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575329"/>
        <w:docPartObj>
          <w:docPartGallery w:val="Cover Pages"/>
          <w:docPartUnique/>
        </w:docPartObj>
      </w:sdtPr>
      <w:sdtContent>
        <w:p w:rsidR="00CF4AE9" w:rsidRDefault="00E154E0">
          <w:r w:rsidRPr="00E154E0">
            <w:rPr>
              <w:noProof/>
              <w:lang w:val="en-US" w:eastAsia="de-DE"/>
            </w:rPr>
            <w:pict>
              <v:group id="_x0000_s1037" style="position:absolute;margin-left:335.5pt;margin-top:.45pt;width:259.85pt;height:890.2pt;z-index:251666432;mso-position-horizontal-relative:page;mso-position-vertical-relative:page" coordorigin="7329" coordsize="4911,15840" o:allowincell="f">
                <v:group id="_x0000_s1038" style="position:absolute;left:7344;width:4896;height:15840;mso-width-percent:400;mso-height-percent:1000;mso-position-horizontal:right;mso-position-horizontal-relative:page;mso-position-vertical:top;mso-position-vertical-relative:page;mso-width-percent:400;mso-height-percent:1000" coordorigin="7560" coordsize="4700,15840" o:allowincell="f">
                  <v:rect id="_x0000_s1039" style="position:absolute;left:7755;width:4505;height:15840;mso-height-percent:1000;mso-position-vertical:top;mso-position-vertical-relative:page;mso-height-percent:1000" fillcolor="#002060" stroked="f" strokecolor="#d8d8d8">
                    <v:fill color2="#bfbfbf" rotate="t"/>
                  </v:rect>
                  <v:rect id="_x0000_s1040" style="position:absolute;left:7560;top:8;width:195;height:15825;mso-height-percent:1000;mso-position-vertical-relative:page;mso-height-percent:1000;mso-width-relative:margin;v-text-anchor:middle" fillcolor="#002060" stroked="f" strokecolor="white" strokeweight="1pt">
                    <v:fill r:id="rId8" o:title="Light vertical" opacity="52429f" o:opacity2="52429f" type="pattern"/>
                    <v:shadow color="#d8d8d8" offset="3pt,3pt" offset2="2pt,2pt"/>
                  </v:rect>
                </v:group>
                <v:rect id="_x0000_s1041" style="position:absolute;left:7344;width:4896;height:3958;mso-width-percent:400;mso-height-percent:250;mso-position-horizontal:right;mso-position-horizontal-relative:page;mso-position-vertical:top;mso-position-vertical-relative:page;mso-width-percent:400;mso-height-percent:250;v-text-anchor:bottom" o:allowincell="f" filled="f" stroked="f" strokecolor="white" strokeweight="1pt">
                  <v:fill opacity="52429f"/>
                  <v:shadow color="#d8d8d8" offset="3pt,3pt" offset2="2pt,2pt"/>
                  <v:textbox style="mso-next-textbox:#_x0000_s1041" inset="28.8pt,14.4pt,14.4pt,14.4pt">
                    <w:txbxContent>
                      <w:p w:rsidR="00CF4AE9" w:rsidRPr="003D622F" w:rsidRDefault="00CF4AE9">
                        <w:pPr>
                          <w:pStyle w:val="KeinLeerraum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130"/>
                            <w:szCs w:val="130"/>
                          </w:rPr>
                        </w:pPr>
                        <w:r w:rsidRPr="003D622F"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130"/>
                            <w:szCs w:val="130"/>
                          </w:rPr>
                          <w:t>2011</w:t>
                        </w:r>
                      </w:p>
                    </w:txbxContent>
                  </v:textbox>
                </v:rect>
                <v:rect id="_x0000_s1042" style="position:absolute;left:7329;top:10658;width:4889;height:4462;mso-width-percent:400;mso-position-horizontal-relative:page;mso-position-vertical-relative:margin;mso-width-percent:400;v-text-anchor:bottom" o:allowincell="f" filled="f" stroked="f" strokecolor="white" strokeweight="1pt">
                  <v:fill opacity="52429f"/>
                  <v:shadow color="#d8d8d8" offset="3pt,3pt" offset2="2pt,2pt"/>
                  <v:textbox style="mso-next-textbox:#_x0000_s1042" inset="28.8pt,14.4pt,14.4pt,14.4pt">
                    <w:txbxContent>
                      <w:p w:rsidR="00CF4AE9" w:rsidRPr="00B21AAA" w:rsidRDefault="00CF4AE9">
                        <w:pPr>
                          <w:pStyle w:val="KeinLeerraum"/>
                          <w:spacing w:line="360" w:lineRule="auto"/>
                          <w:rPr>
                            <w:color w:val="FFFFFF"/>
                          </w:rPr>
                        </w:pPr>
                      </w:p>
                      <w:p w:rsidR="00CF4AE9" w:rsidRPr="00B21AAA" w:rsidRDefault="00CF4AE9">
                        <w:pPr>
                          <w:pStyle w:val="KeinLeerraum"/>
                          <w:spacing w:line="360" w:lineRule="auto"/>
                          <w:rPr>
                            <w:color w:val="FFFFFF"/>
                          </w:rPr>
                        </w:pPr>
                      </w:p>
                      <w:p w:rsidR="00CF4AE9" w:rsidRPr="00B21AAA" w:rsidRDefault="00CF4AE9">
                        <w:pPr>
                          <w:pStyle w:val="KeinLeerraum"/>
                          <w:spacing w:line="360" w:lineRule="auto"/>
                          <w:rPr>
                            <w:color w:val="FFFFFF"/>
                          </w:rPr>
                        </w:pPr>
                      </w:p>
                      <w:p w:rsidR="00CF4AE9" w:rsidRPr="00B21AAA" w:rsidRDefault="00CF4AE9">
                        <w:pPr>
                          <w:pStyle w:val="KeinLeerraum"/>
                          <w:spacing w:line="360" w:lineRule="auto"/>
                          <w:rPr>
                            <w:color w:val="FFFFFF"/>
                          </w:rPr>
                        </w:pPr>
                      </w:p>
                      <w:p w:rsidR="00CF4AE9" w:rsidRPr="00B21AAA" w:rsidRDefault="00CF4AE9">
                        <w:pPr>
                          <w:pStyle w:val="KeinLeerraum"/>
                          <w:spacing w:line="360" w:lineRule="auto"/>
                          <w:rPr>
                            <w:color w:val="FFFFFF"/>
                          </w:rPr>
                        </w:pPr>
                      </w:p>
                      <w:p w:rsidR="00CF4AE9" w:rsidRPr="00B21AAA" w:rsidRDefault="00CF4AE9">
                        <w:pPr>
                          <w:pStyle w:val="KeinLeerraum"/>
                          <w:spacing w:line="360" w:lineRule="auto"/>
                          <w:rPr>
                            <w:color w:val="FFFFFF"/>
                          </w:rPr>
                        </w:pPr>
                      </w:p>
                      <w:p w:rsidR="00CF4AE9" w:rsidRDefault="00CF4AE9">
                        <w:pPr>
                          <w:pStyle w:val="KeinLeerraum"/>
                          <w:spacing w:line="360" w:lineRule="auto"/>
                          <w:rPr>
                            <w:color w:val="FFFFFF"/>
                          </w:rPr>
                        </w:pPr>
                      </w:p>
                      <w:p w:rsidR="004B306C" w:rsidRPr="00B21AAA" w:rsidRDefault="004B306C">
                        <w:pPr>
                          <w:pStyle w:val="KeinLeerraum"/>
                          <w:spacing w:line="360" w:lineRule="auto"/>
                          <w:rPr>
                            <w:color w:val="FFFFFF"/>
                          </w:rPr>
                        </w:pPr>
                      </w:p>
                      <w:p w:rsidR="00CF4AE9" w:rsidRPr="003D622F" w:rsidRDefault="00CF4AE9">
                        <w:pPr>
                          <w:pStyle w:val="KeinLeerraum"/>
                          <w:spacing w:line="360" w:lineRule="auto"/>
                          <w:rPr>
                            <w:rFonts w:ascii="Arial" w:hAnsi="Arial" w:cs="Arial"/>
                            <w:color w:val="FFFFFF"/>
                          </w:rPr>
                        </w:pPr>
                      </w:p>
                      <w:p w:rsidR="003D622F" w:rsidRDefault="00CF4AE9" w:rsidP="003D622F">
                        <w:pPr>
                          <w:pStyle w:val="KeinLeerraum"/>
                          <w:rPr>
                            <w:rFonts w:ascii="Arial" w:hAnsi="Arial" w:cs="Arial"/>
                            <w:b/>
                            <w:color w:val="FFFFFF"/>
                            <w:sz w:val="20"/>
                            <w:szCs w:val="20"/>
                            <w:lang w:val="de-CH"/>
                          </w:rPr>
                        </w:pPr>
                        <w:r w:rsidRPr="003D622F">
                          <w:rPr>
                            <w:rFonts w:ascii="Arial" w:hAnsi="Arial" w:cs="Arial"/>
                            <w:b/>
                            <w:color w:val="FFFFFF"/>
                            <w:lang w:val="de-CH"/>
                          </w:rPr>
                          <w:t xml:space="preserve">© </w:t>
                        </w:r>
                        <w:r w:rsidR="003D622F" w:rsidRPr="003D622F">
                          <w:rPr>
                            <w:rFonts w:ascii="Arial" w:hAnsi="Arial" w:cs="Arial"/>
                            <w:b/>
                            <w:color w:val="FFFFFF"/>
                            <w:sz w:val="20"/>
                            <w:szCs w:val="20"/>
                            <w:lang w:val="de-CH"/>
                          </w:rPr>
                          <w:t>Arbeitsgruppe</w:t>
                        </w:r>
                        <w:r w:rsidR="003D622F">
                          <w:rPr>
                            <w:rFonts w:ascii="Arial" w:hAnsi="Arial" w:cs="Arial"/>
                            <w:b/>
                            <w:color w:val="FFFFFF"/>
                            <w:sz w:val="20"/>
                            <w:szCs w:val="20"/>
                            <w:lang w:val="de-CH"/>
                          </w:rPr>
                          <w:t xml:space="preserve"> </w:t>
                        </w:r>
                      </w:p>
                      <w:p w:rsidR="00CF4AE9" w:rsidRPr="003D622F" w:rsidRDefault="003D622F" w:rsidP="003D622F">
                        <w:pPr>
                          <w:pStyle w:val="KeinLeerraum"/>
                          <w:tabs>
                            <w:tab w:val="left" w:pos="142"/>
                          </w:tabs>
                          <w:rPr>
                            <w:rFonts w:ascii="Arial" w:hAnsi="Arial" w:cs="Arial"/>
                            <w:color w:val="FFFFF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/>
                            <w:sz w:val="20"/>
                            <w:szCs w:val="20"/>
                            <w:lang w:val="de-CH"/>
                          </w:rPr>
                          <w:tab/>
                          <w:t>Szenario „Trockenheit / Extremismus“</w:t>
                        </w:r>
                      </w:p>
                      <w:p w:rsidR="00CF4AE9" w:rsidRPr="00B21AAA" w:rsidRDefault="00CF4AE9">
                        <w:pPr>
                          <w:pStyle w:val="KeinLeerraum"/>
                          <w:spacing w:line="360" w:lineRule="auto"/>
                          <w:rPr>
                            <w:color w:val="FFFFFF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w:r>
          <w:r w:rsidRPr="00E154E0">
            <w:rPr>
              <w:noProof/>
              <w:lang w:val="en-US"/>
            </w:rPr>
            <w:pict>
              <v:rect id="_x0000_s1032" style="position:absolute;margin-left:.5pt;margin-top:210.9pt;width:534.75pt;height:103.3pt;z-index:251661312;mso-width-percent:900;mso-height-percent:73;mso-position-horizontal-relative:page;mso-position-vertical-relative:page;mso-width-percent:900;mso-height-percent:73;v-text-anchor:middle" o:allowincell="f" filled="f" fillcolor="#ffc000" strokecolor="white" strokeweight="1pt">
                <v:fill color2="#365f91"/>
                <v:shadow color="#d8d8d8" offset="3pt,3pt" offset2="2pt,2pt"/>
                <v:textbox style="mso-next-textbox:#_x0000_s1032;mso-fit-shape-to-text:t" inset="14.4pt,,14.4pt">
                  <w:txbxContent>
                    <w:p w:rsidR="00CF4AE9" w:rsidRPr="00B21AAA" w:rsidRDefault="00CF4AE9" w:rsidP="00B21AAA">
                      <w:pPr>
                        <w:pStyle w:val="KeinLeerraum"/>
                        <w:rPr>
                          <w:b/>
                          <w:color w:val="FFFFFF"/>
                          <w:sz w:val="96"/>
                          <w:szCs w:val="96"/>
                        </w:rPr>
                      </w:pPr>
                      <w:r w:rsidRPr="00B21AAA">
                        <w:rPr>
                          <w:b/>
                          <w:color w:val="FFFFFF"/>
                          <w:sz w:val="96"/>
                          <w:szCs w:val="96"/>
                          <w:lang w:val="de-CH"/>
                        </w:rPr>
                        <w:t>Lager ABC</w:t>
                      </w:r>
                    </w:p>
                    <w:p w:rsidR="00CF4AE9" w:rsidRPr="00B21AAA" w:rsidRDefault="00CF4AE9">
                      <w:pPr>
                        <w:spacing w:after="0"/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 w:rsidRPr="00B21AAA">
                        <w:rPr>
                          <w:b/>
                          <w:color w:val="FFFFFF"/>
                          <w:sz w:val="52"/>
                          <w:szCs w:val="52"/>
                        </w:rPr>
                        <w:t>Für Eltern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CF4AE9" w:rsidRDefault="00E154E0"/>
      </w:sdtContent>
    </w:sdt>
    <w:p w:rsidR="00E3691E" w:rsidRDefault="00E154E0">
      <w:r w:rsidRPr="00E154E0">
        <w:rPr>
          <w:noProof/>
          <w:lang w:val="en-US" w:eastAsia="de-DE"/>
        </w:rPr>
        <w:pict>
          <v:rect id="_x0000_s1043" style="position:absolute;margin-left:.95pt;margin-top:213.5pt;width:503.55pt;height:97.8pt;z-index:251667456;mso-height-percent:73;mso-position-horizontal-relative:page;mso-position-vertical-relative:page;mso-height-percent:73;v-text-anchor:middle" o:allowincell="f" fillcolor="#ffc000" strokecolor="white [3212]" strokeweight="1pt">
            <v:fill color2="#365f91"/>
            <v:shadow color="#d8d8d8" offset="3pt,3pt" offset2="2pt,2pt"/>
            <v:textbox style="mso-next-textbox:#_x0000_s1043;mso-fit-shape-to-text:t" inset="14.4pt,,14.4pt">
              <w:txbxContent>
                <w:p w:rsidR="00CF4AE9" w:rsidRPr="00537071" w:rsidRDefault="00537071" w:rsidP="00B21AAA">
                  <w:pPr>
                    <w:pStyle w:val="KeinLeerraum"/>
                    <w:rPr>
                      <w:rFonts w:ascii="Arial" w:hAnsi="Arial" w:cs="Arial"/>
                      <w:b/>
                      <w:color w:val="FFFFFF"/>
                      <w:sz w:val="80"/>
                      <w:szCs w:val="80"/>
                    </w:rPr>
                  </w:pPr>
                  <w:proofErr w:type="spellStart"/>
                  <w:r w:rsidRPr="00537071">
                    <w:rPr>
                      <w:rFonts w:ascii="Arial" w:hAnsi="Arial" w:cs="Arial"/>
                      <w:b/>
                      <w:color w:val="FFFFFF"/>
                      <w:sz w:val="80"/>
                      <w:szCs w:val="80"/>
                      <w:lang w:val="de-CH"/>
                    </w:rPr>
                    <w:t>Bf</w:t>
                  </w:r>
                  <w:proofErr w:type="spellEnd"/>
                  <w:r w:rsidRPr="00537071">
                    <w:rPr>
                      <w:rFonts w:ascii="Arial" w:hAnsi="Arial" w:cs="Arial"/>
                      <w:b/>
                      <w:color w:val="FFFFFF"/>
                      <w:sz w:val="80"/>
                      <w:szCs w:val="80"/>
                      <w:lang w:val="de-CH"/>
                    </w:rPr>
                    <w:t xml:space="preserve"> für Schiedsrichter</w:t>
                  </w:r>
                </w:p>
                <w:p w:rsidR="00CF4AE9" w:rsidRPr="003D622F" w:rsidRDefault="003D622F">
                  <w:pPr>
                    <w:spacing w:after="0"/>
                    <w:rPr>
                      <w:rFonts w:ascii="Arial" w:hAnsi="Arial" w:cs="Arial"/>
                      <w:b/>
                      <w:color w:val="FFFFFF"/>
                      <w:sz w:val="52"/>
                      <w:szCs w:val="52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52"/>
                      <w:szCs w:val="52"/>
                    </w:rPr>
                    <w:t xml:space="preserve">Übung „Trockenheit / </w:t>
                  </w:r>
                  <w:r w:rsidR="00AC7369">
                    <w:rPr>
                      <w:rFonts w:ascii="Arial" w:hAnsi="Arial" w:cs="Arial"/>
                      <w:b/>
                      <w:color w:val="FFFFFF"/>
                      <w:sz w:val="52"/>
                      <w:szCs w:val="52"/>
                    </w:rPr>
                    <w:t>Extremismus</w:t>
                  </w:r>
                </w:p>
              </w:txbxContent>
            </v:textbox>
            <w10:wrap anchorx="page" anchory="page"/>
          </v:rect>
        </w:pict>
      </w:r>
    </w:p>
    <w:p w:rsidR="00E3691E" w:rsidRPr="00E3691E" w:rsidRDefault="00E3691E" w:rsidP="00471324">
      <w:pPr>
        <w:pStyle w:val="ZS03"/>
      </w:pPr>
    </w:p>
    <w:p w:rsidR="00E3691E" w:rsidRPr="00E3691E" w:rsidRDefault="00E3691E" w:rsidP="00E3691E"/>
    <w:p w:rsidR="00E3691E" w:rsidRPr="00E3691E" w:rsidRDefault="00E154E0" w:rsidP="00E3691E">
      <w:r w:rsidRPr="00E154E0">
        <w:rPr>
          <w:noProof/>
          <w:lang w:eastAsia="de-DE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6" type="#_x0000_t5" style="position:absolute;margin-left:398.45pt;margin-top:21.25pt;width:29.15pt;height:25.1pt;z-index:251675648" fillcolor="#0070c0" strokecolor="#0070c0"/>
        </w:pict>
      </w:r>
    </w:p>
    <w:p w:rsidR="00E3691E" w:rsidRPr="00E3691E" w:rsidRDefault="00E3691E" w:rsidP="00E3691E"/>
    <w:p w:rsidR="00E3691E" w:rsidRPr="00E3691E" w:rsidRDefault="00E3691E" w:rsidP="00E3691E"/>
    <w:p w:rsidR="00E3691E" w:rsidRPr="00E3691E" w:rsidRDefault="00E3691E" w:rsidP="00E3691E"/>
    <w:p w:rsidR="00E3691E" w:rsidRPr="00E3691E" w:rsidRDefault="00E3691E" w:rsidP="00E3691E">
      <w:r>
        <w:rPr>
          <w:noProof/>
          <w:lang w:val="de-CH" w:eastAsia="de-CH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-869315</wp:posOffset>
            </wp:positionH>
            <wp:positionV relativeFrom="paragraph">
              <wp:posOffset>173355</wp:posOffset>
            </wp:positionV>
            <wp:extent cx="1566545" cy="1191895"/>
            <wp:effectExtent l="19050" t="0" r="0" b="0"/>
            <wp:wrapNone/>
            <wp:docPr id="2" name="Grafik 1" descr="kata_hi_ei_arbaz_oberhalb_parsys_0002_4_photo_Photogal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ta_hi_ei_arbaz_oberhalb_parsys_0002_4_photo_Photogallery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1191895"/>
                    </a:xfrm>
                    <a:prstGeom prst="rect">
                      <a:avLst/>
                    </a:prstGeom>
                    <a:ln w="2857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de-CH" w:eastAsia="de-CH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739140</wp:posOffset>
            </wp:positionH>
            <wp:positionV relativeFrom="paragraph">
              <wp:posOffset>173355</wp:posOffset>
            </wp:positionV>
            <wp:extent cx="1566545" cy="1191895"/>
            <wp:effectExtent l="19050" t="0" r="0" b="0"/>
            <wp:wrapNone/>
            <wp:docPr id="3" name="Grafik 2" descr="Polizei L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izei LUX.jpg"/>
                    <pic:cNvPicPr/>
                  </pic:nvPicPr>
                  <pic:blipFill>
                    <a:blip r:embed="rId10" cstate="print"/>
                    <a:srcRect r="6545"/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1191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de-CH" w:eastAsia="de-CH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173355</wp:posOffset>
            </wp:positionV>
            <wp:extent cx="1566545" cy="1180465"/>
            <wp:effectExtent l="19050" t="0" r="0" b="0"/>
            <wp:wrapNone/>
            <wp:docPr id="1" name="Grafik 0" descr="Luzern_Br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zern_Brand.jpg"/>
                    <pic:cNvPicPr/>
                  </pic:nvPicPr>
                  <pic:blipFill>
                    <a:blip r:embed="rId11" cstate="print"/>
                    <a:srcRect l="6593" r="6509"/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4E0" w:rsidRPr="00E154E0"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310.1pt;margin-top:13.05pt;width:0;height:93.5pt;z-index:251673600;mso-position-horizontal-relative:text;mso-position-vertical-relative:text" o:connectortype="straight" strokecolor="white [3212]" strokeweight="3pt"/>
        </w:pict>
      </w:r>
      <w:r>
        <w:rPr>
          <w:noProof/>
          <w:lang w:val="de-CH" w:eastAsia="de-CH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3957473</wp:posOffset>
            </wp:positionH>
            <wp:positionV relativeFrom="paragraph">
              <wp:posOffset>162021</wp:posOffset>
            </wp:positionV>
            <wp:extent cx="1566682" cy="1192193"/>
            <wp:effectExtent l="19050" t="0" r="0" b="0"/>
            <wp:wrapNone/>
            <wp:docPr id="4" name="Grafik 3" descr="fisch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schep.jpg"/>
                    <pic:cNvPicPr/>
                  </pic:nvPicPr>
                  <pic:blipFill>
                    <a:blip r:embed="rId12" cstate="print"/>
                    <a:srcRect r="11738"/>
                    <a:stretch>
                      <a:fillRect/>
                    </a:stretch>
                  </pic:blipFill>
                  <pic:spPr>
                    <a:xfrm>
                      <a:off x="0" y="0"/>
                      <a:ext cx="1566682" cy="1192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4E0" w:rsidRPr="00E154E0">
        <w:rPr>
          <w:noProof/>
          <w:lang w:eastAsia="de-DE"/>
        </w:rPr>
        <w:pict>
          <v:shape id="_x0000_s1044" type="#_x0000_t32" style="position:absolute;margin-left:244.85pt;margin-top:12.85pt;width:189.75pt;height:.25pt;z-index:251672576;mso-position-horizontal-relative:text;mso-position-vertical-relative:text" o:connectortype="straight" strokecolor="white [3212]" strokeweight="1.75pt"/>
        </w:pict>
      </w:r>
    </w:p>
    <w:p w:rsidR="00E3691E" w:rsidRPr="00E3691E" w:rsidRDefault="00E3691E" w:rsidP="00E3691E"/>
    <w:p w:rsidR="00E3691E" w:rsidRPr="00E3691E" w:rsidRDefault="00E3691E" w:rsidP="00E3691E"/>
    <w:p w:rsidR="00E3691E" w:rsidRPr="00E3691E" w:rsidRDefault="00E3691E" w:rsidP="00E3691E"/>
    <w:p w:rsidR="00E3691E" w:rsidRPr="00E3691E" w:rsidRDefault="00E3691E" w:rsidP="00E3691E"/>
    <w:p w:rsidR="00E3691E" w:rsidRDefault="00E3691E" w:rsidP="00E3691E"/>
    <w:p w:rsidR="00B637C1" w:rsidRDefault="00E3691E" w:rsidP="00E3691E">
      <w:pPr>
        <w:tabs>
          <w:tab w:val="left" w:pos="1094"/>
        </w:tabs>
      </w:pPr>
      <w:r>
        <w:tab/>
      </w:r>
    </w:p>
    <w:p w:rsidR="00471324" w:rsidRDefault="00471324" w:rsidP="00E3691E">
      <w:pPr>
        <w:tabs>
          <w:tab w:val="left" w:pos="1094"/>
        </w:tabs>
      </w:pPr>
    </w:p>
    <w:p w:rsidR="00471324" w:rsidRDefault="00471324" w:rsidP="00E3691E">
      <w:pPr>
        <w:tabs>
          <w:tab w:val="left" w:pos="1094"/>
        </w:tabs>
      </w:pPr>
    </w:p>
    <w:p w:rsidR="00471324" w:rsidRDefault="00471324" w:rsidP="00E3691E">
      <w:pPr>
        <w:tabs>
          <w:tab w:val="left" w:pos="1094"/>
        </w:tabs>
      </w:pPr>
    </w:p>
    <w:p w:rsidR="00471324" w:rsidRDefault="00471324" w:rsidP="00E3691E">
      <w:pPr>
        <w:tabs>
          <w:tab w:val="left" w:pos="1094"/>
        </w:tabs>
      </w:pPr>
    </w:p>
    <w:p w:rsidR="00471324" w:rsidRDefault="00471324" w:rsidP="00E3691E">
      <w:pPr>
        <w:tabs>
          <w:tab w:val="left" w:pos="1094"/>
        </w:tabs>
      </w:pPr>
    </w:p>
    <w:p w:rsidR="00471324" w:rsidRDefault="00471324" w:rsidP="00E3691E">
      <w:pPr>
        <w:tabs>
          <w:tab w:val="left" w:pos="1094"/>
        </w:tabs>
      </w:pPr>
    </w:p>
    <w:p w:rsidR="00471324" w:rsidRDefault="00471324" w:rsidP="00E3691E">
      <w:pPr>
        <w:tabs>
          <w:tab w:val="left" w:pos="1094"/>
        </w:tabs>
      </w:pPr>
    </w:p>
    <w:p w:rsidR="00471324" w:rsidRDefault="00471324" w:rsidP="00E3691E">
      <w:pPr>
        <w:tabs>
          <w:tab w:val="left" w:pos="1094"/>
        </w:tabs>
      </w:pPr>
    </w:p>
    <w:p w:rsidR="00471324" w:rsidRDefault="00471324" w:rsidP="00E3691E">
      <w:pPr>
        <w:tabs>
          <w:tab w:val="left" w:pos="1094"/>
        </w:tabs>
      </w:pPr>
    </w:p>
    <w:p w:rsidR="00471324" w:rsidRDefault="00471324" w:rsidP="00E3691E">
      <w:pPr>
        <w:tabs>
          <w:tab w:val="left" w:pos="1094"/>
        </w:tabs>
      </w:pPr>
    </w:p>
    <w:p w:rsidR="00471324" w:rsidRDefault="00874FC5">
      <w:r>
        <w:rPr>
          <w:noProof/>
          <w:lang w:val="de-CH" w:eastAsia="de-CH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-626102</wp:posOffset>
            </wp:positionH>
            <wp:positionV relativeFrom="paragraph">
              <wp:posOffset>213545</wp:posOffset>
            </wp:positionV>
            <wp:extent cx="3870044" cy="914400"/>
            <wp:effectExtent l="19050" t="0" r="0" b="0"/>
            <wp:wrapNone/>
            <wp:docPr id="7" name="Grafik 6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00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1324">
        <w:br w:type="page"/>
      </w:r>
    </w:p>
    <w:p w:rsidR="00471324" w:rsidRDefault="00471324" w:rsidP="00E3691E">
      <w:pPr>
        <w:tabs>
          <w:tab w:val="left" w:pos="1094"/>
        </w:tabs>
      </w:pPr>
    </w:p>
    <w:sdt>
      <w:sdtPr>
        <w:rPr>
          <w:rFonts w:ascii="Arial" w:hAnsi="Arial" w:cs="Arial"/>
        </w:rPr>
        <w:id w:val="219697527"/>
        <w:text/>
      </w:sdtPr>
      <w:sdtContent>
        <w:p w:rsidR="00537071" w:rsidRPr="006B056F" w:rsidRDefault="00537071" w:rsidP="00537071">
          <w:pPr>
            <w:pStyle w:val="Untertitel"/>
            <w:rPr>
              <w:rFonts w:ascii="Arial" w:hAnsi="Arial" w:cs="Arial"/>
            </w:rPr>
          </w:pPr>
          <w:r w:rsidRPr="006B056F">
            <w:rPr>
              <w:rFonts w:ascii="Arial" w:hAnsi="Arial" w:cs="Arial"/>
            </w:rPr>
            <w:t>Befehl für den Schiedsrichterdienst</w:t>
          </w:r>
        </w:p>
      </w:sdtContent>
    </w:sdt>
    <w:p w:rsidR="00537071" w:rsidRPr="006B056F" w:rsidRDefault="00537071" w:rsidP="00537071">
      <w:pPr>
        <w:pStyle w:val="berschrift1"/>
        <w:rPr>
          <w:rFonts w:ascii="Arial" w:hAnsi="Arial" w:cs="Arial"/>
          <w:color w:val="auto"/>
        </w:rPr>
      </w:pPr>
      <w:r w:rsidRPr="006B056F">
        <w:rPr>
          <w:rFonts w:ascii="Arial" w:hAnsi="Arial" w:cs="Arial"/>
          <w:color w:val="auto"/>
        </w:rPr>
        <w:t>Orientierung</w:t>
      </w:r>
    </w:p>
    <w:p w:rsidR="00537071" w:rsidRPr="006B056F" w:rsidRDefault="00537071" w:rsidP="00537071">
      <w:pPr>
        <w:rPr>
          <w:rFonts w:ascii="Arial" w:hAnsi="Arial" w:cs="Arial"/>
        </w:rPr>
      </w:pPr>
      <w:r w:rsidRPr="006B056F">
        <w:rPr>
          <w:rFonts w:ascii="Arial" w:hAnsi="Arial" w:cs="Arial"/>
        </w:rPr>
        <w:t xml:space="preserve">Am 14.03.2011 um 0800 beginnt die Übung </w:t>
      </w:r>
      <w:r>
        <w:rPr>
          <w:rFonts w:ascii="Arial" w:hAnsi="Arial" w:cs="Arial"/>
        </w:rPr>
        <w:t>HEAT</w:t>
      </w:r>
      <w:r w:rsidRPr="006B056F">
        <w:rPr>
          <w:rFonts w:ascii="Arial" w:hAnsi="Arial" w:cs="Arial"/>
        </w:rPr>
        <w:t xml:space="preserve"> zu Gunsten des KFS Luzern mit dem FU KATA-Hi </w:t>
      </w:r>
      <w:proofErr w:type="spellStart"/>
      <w:r w:rsidRPr="006B056F">
        <w:rPr>
          <w:rFonts w:ascii="Arial" w:hAnsi="Arial" w:cs="Arial"/>
        </w:rPr>
        <w:t>Stabszug</w:t>
      </w:r>
      <w:proofErr w:type="spellEnd"/>
      <w:r w:rsidRPr="006B056F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 xml:space="preserve"> </w:t>
      </w:r>
      <w:r w:rsidRPr="006B056F">
        <w:rPr>
          <w:rFonts w:ascii="Arial" w:hAnsi="Arial" w:cs="Arial"/>
        </w:rPr>
        <w:t xml:space="preserve">der ZSO </w:t>
      </w:r>
      <w:proofErr w:type="spellStart"/>
      <w:r w:rsidRPr="006B056F">
        <w:rPr>
          <w:rFonts w:ascii="Arial" w:hAnsi="Arial" w:cs="Arial"/>
        </w:rPr>
        <w:t>Emme</w:t>
      </w:r>
      <w:proofErr w:type="spellEnd"/>
      <w:r w:rsidRPr="006B056F">
        <w:rPr>
          <w:rFonts w:ascii="Arial" w:hAnsi="Arial" w:cs="Arial"/>
        </w:rPr>
        <w:t>. Die Übung</w:t>
      </w:r>
      <w:r>
        <w:rPr>
          <w:rFonts w:ascii="Arial" w:hAnsi="Arial" w:cs="Arial"/>
        </w:rPr>
        <w:t xml:space="preserve"> dauert bis am Folgetag um 1600 und ist in zwei gleichlange Teile von </w:t>
      </w:r>
      <w:r w:rsidR="00F07D83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Stunden strukturiert.</w:t>
      </w:r>
    </w:p>
    <w:p w:rsidR="00537071" w:rsidRDefault="00537071" w:rsidP="00537071">
      <w:pPr>
        <w:rPr>
          <w:rFonts w:ascii="Arial" w:hAnsi="Arial" w:cs="Arial"/>
        </w:rPr>
      </w:pPr>
      <w:r w:rsidRPr="006B056F">
        <w:rPr>
          <w:rFonts w:ascii="Arial" w:hAnsi="Arial" w:cs="Arial"/>
        </w:rPr>
        <w:t xml:space="preserve">Der allgemeine Schiedsrichterbefehl regelt die Fachliche Tätigkeit zur Bewertung und Beurteilung der </w:t>
      </w:r>
      <w:proofErr w:type="spellStart"/>
      <w:r w:rsidRPr="006B056F">
        <w:rPr>
          <w:rFonts w:ascii="Arial" w:hAnsi="Arial" w:cs="Arial"/>
        </w:rPr>
        <w:t>Beübten</w:t>
      </w:r>
      <w:proofErr w:type="spellEnd"/>
      <w:r w:rsidRPr="006B056F">
        <w:rPr>
          <w:rFonts w:ascii="Arial" w:hAnsi="Arial" w:cs="Arial"/>
        </w:rPr>
        <w:t xml:space="preserve"> Kader und Mannschaften. Administrative Abläufe, personelle Zuteilungen, sowie das logistische Management sind im Regiebefehl geregelt.</w:t>
      </w:r>
    </w:p>
    <w:p w:rsidR="00F07D83" w:rsidRDefault="00F07D83" w:rsidP="00F07D83">
      <w:pPr>
        <w:pStyle w:val="berschrift1"/>
        <w:rPr>
          <w:rFonts w:ascii="Arial" w:hAnsi="Arial" w:cs="Arial"/>
          <w:color w:val="auto"/>
          <w:lang w:val="de-CH"/>
        </w:rPr>
      </w:pPr>
      <w:r w:rsidRPr="006B056F">
        <w:rPr>
          <w:rFonts w:ascii="Arial" w:hAnsi="Arial" w:cs="Arial"/>
          <w:color w:val="auto"/>
          <w:lang w:val="de-CH"/>
        </w:rPr>
        <w:t>Übungsziele</w:t>
      </w:r>
    </w:p>
    <w:p w:rsidR="00F07D83" w:rsidRPr="00F07D83" w:rsidRDefault="00F07D83" w:rsidP="00F07D83">
      <w:pPr>
        <w:rPr>
          <w:rFonts w:ascii="Arial" w:hAnsi="Arial" w:cs="Arial"/>
          <w:b/>
          <w:bCs/>
          <w:lang w:val="de-CH"/>
        </w:rPr>
      </w:pPr>
      <w:r w:rsidRPr="00F07D83">
        <w:rPr>
          <w:rFonts w:ascii="Arial" w:hAnsi="Arial" w:cs="Arial"/>
          <w:b/>
          <w:bCs/>
          <w:lang w:val="de-CH"/>
        </w:rPr>
        <w:t>Formation:</w:t>
      </w:r>
    </w:p>
    <w:p w:rsidR="00F07D83" w:rsidRPr="00F07D83" w:rsidRDefault="00F07D83" w:rsidP="00F07D83">
      <w:pPr>
        <w:pStyle w:val="Listenabsatz"/>
        <w:numPr>
          <w:ilvl w:val="0"/>
          <w:numId w:val="9"/>
        </w:numPr>
        <w:rPr>
          <w:rFonts w:ascii="Arial" w:hAnsi="Arial" w:cs="Arial"/>
          <w:bCs/>
          <w:lang w:val="de-CH"/>
        </w:rPr>
      </w:pPr>
      <w:r w:rsidRPr="00F07D83">
        <w:rPr>
          <w:rFonts w:ascii="Arial" w:hAnsi="Arial" w:cs="Arial"/>
          <w:bCs/>
          <w:lang w:val="de-CH"/>
        </w:rPr>
        <w:t>Den KP Betrieb innert 45 Minuten sicherstellen.</w:t>
      </w:r>
    </w:p>
    <w:p w:rsidR="00F07D83" w:rsidRDefault="00F07D83" w:rsidP="00F07D83">
      <w:pPr>
        <w:rPr>
          <w:rFonts w:ascii="Arial" w:hAnsi="Arial" w:cs="Arial"/>
          <w:b/>
          <w:bCs/>
          <w:lang w:val="de-CH"/>
        </w:rPr>
      </w:pPr>
      <w:r w:rsidRPr="006B056F">
        <w:rPr>
          <w:rFonts w:ascii="Arial" w:hAnsi="Arial" w:cs="Arial"/>
          <w:b/>
          <w:bCs/>
          <w:lang w:val="de-CH"/>
        </w:rPr>
        <w:t>Kader</w:t>
      </w:r>
    </w:p>
    <w:p w:rsidR="00F07D83" w:rsidRPr="006B0701" w:rsidRDefault="00F07D83" w:rsidP="00F07D83">
      <w:pPr>
        <w:pStyle w:val="Listenabsatz"/>
        <w:numPr>
          <w:ilvl w:val="0"/>
          <w:numId w:val="5"/>
        </w:numPr>
        <w:rPr>
          <w:rFonts w:ascii="Arial" w:hAnsi="Arial" w:cs="Arial"/>
          <w:lang w:val="de-CH"/>
        </w:rPr>
      </w:pPr>
      <w:r w:rsidRPr="006B0701">
        <w:rPr>
          <w:rFonts w:ascii="Arial" w:hAnsi="Arial" w:cs="Arial"/>
          <w:lang w:val="de-CH"/>
        </w:rPr>
        <w:t>Führt die Unterstellten mit einem korrekten OAB</w:t>
      </w:r>
    </w:p>
    <w:p w:rsidR="00F07D83" w:rsidRPr="006B0701" w:rsidRDefault="00F07D83" w:rsidP="00F07D83">
      <w:pPr>
        <w:pStyle w:val="Listenabsatz"/>
        <w:numPr>
          <w:ilvl w:val="0"/>
          <w:numId w:val="5"/>
        </w:numPr>
        <w:rPr>
          <w:rFonts w:ascii="Arial" w:hAnsi="Arial" w:cs="Arial"/>
          <w:lang w:val="de-CH"/>
        </w:rPr>
      </w:pPr>
      <w:r w:rsidRPr="006B0701">
        <w:rPr>
          <w:rFonts w:ascii="Arial" w:hAnsi="Arial" w:cs="Arial"/>
          <w:lang w:val="de-CH"/>
        </w:rPr>
        <w:t>Der C Lage kann die Lage die Info nach dem LVZ in richtiger Reihenfolge handhaben</w:t>
      </w:r>
    </w:p>
    <w:p w:rsidR="00F07D83" w:rsidRPr="006B0701" w:rsidRDefault="00F07D83" w:rsidP="00F07D83">
      <w:pPr>
        <w:pStyle w:val="Listenabsatz"/>
        <w:numPr>
          <w:ilvl w:val="0"/>
          <w:numId w:val="5"/>
        </w:numPr>
        <w:rPr>
          <w:rFonts w:ascii="Arial" w:hAnsi="Arial" w:cs="Arial"/>
          <w:lang w:val="de-CH"/>
        </w:rPr>
      </w:pPr>
      <w:r w:rsidRPr="006B0701">
        <w:rPr>
          <w:rFonts w:ascii="Arial" w:hAnsi="Arial" w:cs="Arial"/>
          <w:lang w:val="de-CH"/>
        </w:rPr>
        <w:t>Erstellt und präsentiert die erforderlichen Produkte zeitgerecht</w:t>
      </w:r>
    </w:p>
    <w:p w:rsidR="00F07D83" w:rsidRPr="006B056F" w:rsidRDefault="00F07D83" w:rsidP="00F07D83">
      <w:pPr>
        <w:rPr>
          <w:rFonts w:ascii="Arial" w:hAnsi="Arial" w:cs="Arial"/>
          <w:b/>
          <w:bCs/>
          <w:lang w:val="de-CH"/>
        </w:rPr>
      </w:pPr>
      <w:r w:rsidRPr="006B056F">
        <w:rPr>
          <w:rFonts w:ascii="Arial" w:hAnsi="Arial" w:cs="Arial"/>
          <w:b/>
          <w:bCs/>
          <w:lang w:val="de-CH"/>
        </w:rPr>
        <w:t>Mannschaft *</w:t>
      </w:r>
    </w:p>
    <w:p w:rsidR="00F07D83" w:rsidRPr="006B0701" w:rsidRDefault="00F07D83" w:rsidP="00F07D83">
      <w:pPr>
        <w:pStyle w:val="Listenabsatz"/>
        <w:numPr>
          <w:ilvl w:val="0"/>
          <w:numId w:val="7"/>
        </w:numPr>
        <w:rPr>
          <w:rFonts w:ascii="Arial" w:hAnsi="Arial" w:cs="Arial"/>
          <w:lang w:val="de-CH"/>
        </w:rPr>
      </w:pPr>
      <w:r w:rsidRPr="006B0701">
        <w:rPr>
          <w:rFonts w:ascii="Arial" w:hAnsi="Arial" w:cs="Arial"/>
          <w:lang w:val="de-CH"/>
        </w:rPr>
        <w:t xml:space="preserve">Verarbeitet die Nachrichten fach- und  zeitgerecht </w:t>
      </w:r>
    </w:p>
    <w:p w:rsidR="00F07D83" w:rsidRPr="006B0701" w:rsidRDefault="00F07D83" w:rsidP="00F07D83">
      <w:pPr>
        <w:pStyle w:val="Listenabsatz"/>
        <w:numPr>
          <w:ilvl w:val="0"/>
          <w:numId w:val="7"/>
        </w:numPr>
        <w:rPr>
          <w:rFonts w:ascii="Arial" w:hAnsi="Arial" w:cs="Arial"/>
          <w:lang w:val="de-CH"/>
        </w:rPr>
      </w:pPr>
      <w:r w:rsidRPr="006B0701">
        <w:rPr>
          <w:rFonts w:ascii="Arial" w:hAnsi="Arial" w:cs="Arial"/>
          <w:lang w:val="de-CH"/>
        </w:rPr>
        <w:t>Jeder ist in Lage die ELD selbstständig / vollständig zu betreiben</w:t>
      </w:r>
    </w:p>
    <w:p w:rsidR="00F07D83" w:rsidRPr="006B0701" w:rsidRDefault="00F07D83" w:rsidP="00F07D83">
      <w:pPr>
        <w:pStyle w:val="Listenabsatz"/>
        <w:numPr>
          <w:ilvl w:val="0"/>
          <w:numId w:val="7"/>
        </w:numPr>
        <w:ind w:left="709"/>
        <w:rPr>
          <w:rFonts w:ascii="Arial" w:hAnsi="Arial" w:cs="Arial"/>
          <w:lang w:val="de-CH"/>
        </w:rPr>
      </w:pPr>
      <w:r w:rsidRPr="006B0701">
        <w:rPr>
          <w:rFonts w:ascii="Arial" w:hAnsi="Arial" w:cs="Arial"/>
          <w:lang w:val="de-CH"/>
        </w:rPr>
        <w:t>Jeder kann die richtigen Signaturen fehlerfrei anwenden</w:t>
      </w:r>
    </w:p>
    <w:p w:rsidR="00F07D83" w:rsidRPr="00F07D83" w:rsidRDefault="00F07D83" w:rsidP="00537071">
      <w:pPr>
        <w:rPr>
          <w:rFonts w:ascii="Arial" w:hAnsi="Arial" w:cs="Arial"/>
          <w:lang w:val="de-CH"/>
        </w:rPr>
      </w:pPr>
    </w:p>
    <w:p w:rsidR="00537071" w:rsidRPr="006B056F" w:rsidRDefault="00537071" w:rsidP="00537071">
      <w:pPr>
        <w:pStyle w:val="berschrift1"/>
        <w:rPr>
          <w:rFonts w:ascii="Arial" w:hAnsi="Arial" w:cs="Arial"/>
          <w:color w:val="auto"/>
        </w:rPr>
      </w:pPr>
      <w:r w:rsidRPr="006B056F">
        <w:rPr>
          <w:rFonts w:ascii="Arial" w:hAnsi="Arial" w:cs="Arial"/>
          <w:color w:val="auto"/>
        </w:rPr>
        <w:t>absicht</w:t>
      </w:r>
    </w:p>
    <w:p w:rsidR="00537071" w:rsidRPr="006B056F" w:rsidRDefault="00537071" w:rsidP="00537071">
      <w:pPr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>Wir wollen:</w:t>
      </w:r>
    </w:p>
    <w:p w:rsidR="00537071" w:rsidRPr="006B056F" w:rsidRDefault="00537071" w:rsidP="00537071">
      <w:pPr>
        <w:numPr>
          <w:ilvl w:val="0"/>
          <w:numId w:val="1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>Mittels Schiedsrichterdokumenten die Basis für eine objektive Übungsauswertung legen;</w:t>
      </w:r>
    </w:p>
    <w:p w:rsidR="00537071" w:rsidRDefault="00537071" w:rsidP="00537071">
      <w:pPr>
        <w:numPr>
          <w:ilvl w:val="0"/>
          <w:numId w:val="1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 xml:space="preserve">Kader und Mannschaften gezielt beobachten und deren Leistungen erfassen, </w:t>
      </w:r>
      <w:proofErr w:type="gramStart"/>
      <w:r w:rsidRPr="006B056F">
        <w:rPr>
          <w:rFonts w:ascii="Arial" w:hAnsi="Arial" w:cs="Arial"/>
          <w:lang w:val="de-CH"/>
        </w:rPr>
        <w:t>analysieren</w:t>
      </w:r>
      <w:proofErr w:type="gramEnd"/>
      <w:r w:rsidRPr="006B056F">
        <w:rPr>
          <w:rFonts w:ascii="Arial" w:hAnsi="Arial" w:cs="Arial"/>
          <w:lang w:val="de-CH"/>
        </w:rPr>
        <w:t xml:space="preserve"> und bewerten.</w:t>
      </w:r>
    </w:p>
    <w:p w:rsidR="00F07D83" w:rsidRDefault="00F07D83" w:rsidP="00F07D83">
      <w:pPr>
        <w:spacing w:after="180" w:line="264" w:lineRule="auto"/>
        <w:ind w:left="720"/>
        <w:rPr>
          <w:rFonts w:ascii="Arial" w:hAnsi="Arial" w:cs="Arial"/>
          <w:lang w:val="de-CH"/>
        </w:rPr>
      </w:pPr>
    </w:p>
    <w:p w:rsidR="00F07D83" w:rsidRPr="006B056F" w:rsidRDefault="00F07D83" w:rsidP="00F07D83">
      <w:pPr>
        <w:spacing w:after="180" w:line="264" w:lineRule="auto"/>
        <w:ind w:left="720"/>
        <w:rPr>
          <w:rFonts w:ascii="Arial" w:hAnsi="Arial" w:cs="Arial"/>
          <w:lang w:val="de-CH"/>
        </w:rPr>
      </w:pPr>
    </w:p>
    <w:p w:rsidR="00E77B08" w:rsidRDefault="00E77B08" w:rsidP="00537071">
      <w:pPr>
        <w:pStyle w:val="berschrift1"/>
        <w:rPr>
          <w:rFonts w:ascii="Arial" w:hAnsi="Arial" w:cs="Arial"/>
          <w:color w:val="auto"/>
          <w:lang w:val="de-CH"/>
        </w:rPr>
      </w:pPr>
    </w:p>
    <w:p w:rsidR="00537071" w:rsidRPr="006B056F" w:rsidRDefault="00537071" w:rsidP="00537071">
      <w:pPr>
        <w:pStyle w:val="berschrift1"/>
        <w:rPr>
          <w:rFonts w:ascii="Arial" w:hAnsi="Arial" w:cs="Arial"/>
          <w:color w:val="auto"/>
          <w:lang w:val="de-CH"/>
        </w:rPr>
      </w:pPr>
      <w:r w:rsidRPr="006B056F">
        <w:rPr>
          <w:rFonts w:ascii="Arial" w:hAnsi="Arial" w:cs="Arial"/>
          <w:color w:val="auto"/>
          <w:lang w:val="de-CH"/>
        </w:rPr>
        <w:lastRenderedPageBreak/>
        <w:t>aufträge</w:t>
      </w:r>
    </w:p>
    <w:p w:rsidR="00537071" w:rsidRPr="006B056F" w:rsidRDefault="00537071" w:rsidP="00537071">
      <w:pPr>
        <w:pStyle w:val="berschrift2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>Allgemein</w:t>
      </w:r>
    </w:p>
    <w:p w:rsidR="00537071" w:rsidRPr="006B056F" w:rsidRDefault="00537071" w:rsidP="00537071">
      <w:pPr>
        <w:numPr>
          <w:ilvl w:val="0"/>
          <w:numId w:val="2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>Die Schiedsrichter nehmen Einfluss</w:t>
      </w:r>
      <w:r w:rsidR="00F07D83">
        <w:rPr>
          <w:rFonts w:ascii="Arial" w:hAnsi="Arial" w:cs="Arial"/>
          <w:lang w:val="de-CH"/>
        </w:rPr>
        <w:t>,</w:t>
      </w:r>
      <w:r w:rsidRPr="006B056F">
        <w:rPr>
          <w:rFonts w:ascii="Arial" w:hAnsi="Arial" w:cs="Arial"/>
          <w:lang w:val="de-CH"/>
        </w:rPr>
        <w:t xml:space="preserve"> wenn die Sicherheit der</w:t>
      </w:r>
      <w:r w:rsidR="00F07D83">
        <w:rPr>
          <w:rFonts w:ascii="Arial" w:hAnsi="Arial" w:cs="Arial"/>
          <w:lang w:val="de-CH"/>
        </w:rPr>
        <w:t xml:space="preserve"> </w:t>
      </w:r>
      <w:proofErr w:type="spellStart"/>
      <w:r w:rsidR="00F07D83">
        <w:rPr>
          <w:rFonts w:ascii="Arial" w:hAnsi="Arial" w:cs="Arial"/>
          <w:lang w:val="de-CH"/>
        </w:rPr>
        <w:t>AdZS</w:t>
      </w:r>
      <w:proofErr w:type="spellEnd"/>
      <w:r w:rsidR="00F07D83">
        <w:rPr>
          <w:rFonts w:ascii="Arial" w:hAnsi="Arial" w:cs="Arial"/>
          <w:lang w:val="de-CH"/>
        </w:rPr>
        <w:t xml:space="preserve"> gefährdet ist oder sich </w:t>
      </w:r>
      <w:r w:rsidRPr="006B056F">
        <w:rPr>
          <w:rFonts w:ascii="Arial" w:hAnsi="Arial" w:cs="Arial"/>
          <w:lang w:val="de-CH"/>
        </w:rPr>
        <w:t xml:space="preserve"> eine Gefährdung entwickelt.</w:t>
      </w:r>
    </w:p>
    <w:p w:rsidR="00537071" w:rsidRPr="00F07D83" w:rsidRDefault="00537071" w:rsidP="00F07D83">
      <w:pPr>
        <w:numPr>
          <w:ilvl w:val="0"/>
          <w:numId w:val="2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 xml:space="preserve">Die Schiedsrichter geben grundsätzlich keine Hilfeleistung zur Umsetzung der Aufträge der </w:t>
      </w:r>
      <w:proofErr w:type="spellStart"/>
      <w:r w:rsidRPr="006B056F">
        <w:rPr>
          <w:rFonts w:ascii="Arial" w:hAnsi="Arial" w:cs="Arial"/>
          <w:lang w:val="de-CH"/>
        </w:rPr>
        <w:t>beübten</w:t>
      </w:r>
      <w:proofErr w:type="spellEnd"/>
      <w:r w:rsidRPr="006B056F">
        <w:rPr>
          <w:rFonts w:ascii="Arial" w:hAnsi="Arial" w:cs="Arial"/>
          <w:lang w:val="de-CH"/>
        </w:rPr>
        <w:t xml:space="preserve"> Kader und Mannschaften.</w:t>
      </w:r>
      <w:r w:rsidR="00F07D83">
        <w:rPr>
          <w:rFonts w:ascii="Arial" w:hAnsi="Arial" w:cs="Arial"/>
          <w:lang w:val="de-CH"/>
        </w:rPr>
        <w:t xml:space="preserve"> </w:t>
      </w:r>
      <w:r w:rsidRPr="00F07D83">
        <w:rPr>
          <w:rFonts w:ascii="Arial" w:hAnsi="Arial" w:cs="Arial"/>
          <w:lang w:val="de-CH"/>
        </w:rPr>
        <w:t>Die Schiedsrichter sind</w:t>
      </w:r>
      <w:r w:rsidR="00F07D83">
        <w:rPr>
          <w:rFonts w:ascii="Arial" w:hAnsi="Arial" w:cs="Arial"/>
          <w:lang w:val="de-CH"/>
        </w:rPr>
        <w:t xml:space="preserve"> jedoch</w:t>
      </w:r>
      <w:r w:rsidRPr="00F07D83">
        <w:rPr>
          <w:rFonts w:ascii="Arial" w:hAnsi="Arial" w:cs="Arial"/>
          <w:lang w:val="de-CH"/>
        </w:rPr>
        <w:t xml:space="preserve"> berechtigt, den Kader und Mannschaften kurze Impulse für das Lösen eines Problems bzw. Hinweise auf schriftliche Unterlagen zu geben</w:t>
      </w:r>
      <w:r w:rsidR="00F07D83">
        <w:rPr>
          <w:rFonts w:ascii="Arial" w:hAnsi="Arial" w:cs="Arial"/>
          <w:lang w:val="de-CH"/>
        </w:rPr>
        <w:t>,</w:t>
      </w:r>
      <w:r w:rsidRPr="00F07D83">
        <w:rPr>
          <w:rFonts w:ascii="Arial" w:hAnsi="Arial" w:cs="Arial"/>
          <w:lang w:val="de-CH"/>
        </w:rPr>
        <w:t xml:space="preserve"> sofern diese bei einer Aufgabe anstehen.</w:t>
      </w:r>
    </w:p>
    <w:p w:rsidR="00537071" w:rsidRPr="006B056F" w:rsidRDefault="00537071" w:rsidP="00537071">
      <w:pPr>
        <w:numPr>
          <w:ilvl w:val="0"/>
          <w:numId w:val="2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>Die Schiedsrichter geben bei sich wiederholenden Tätigkeiten, welche in die Leistungsanforderungen fallen, den Kader und Mannschaften ein kurzes Feedback</w:t>
      </w:r>
      <w:r w:rsidR="00F07D83">
        <w:rPr>
          <w:rFonts w:ascii="Arial" w:hAnsi="Arial" w:cs="Arial"/>
          <w:lang w:val="de-CH"/>
        </w:rPr>
        <w:t>,</w:t>
      </w:r>
      <w:r w:rsidRPr="006B056F">
        <w:rPr>
          <w:rFonts w:ascii="Arial" w:hAnsi="Arial" w:cs="Arial"/>
          <w:lang w:val="de-CH"/>
        </w:rPr>
        <w:t xml:space="preserve"> um eine Qualitätssteigerung für das sich wiederholende Element zu </w:t>
      </w:r>
      <w:r w:rsidR="00F07D83">
        <w:rPr>
          <w:rFonts w:ascii="Arial" w:hAnsi="Arial" w:cs="Arial"/>
          <w:lang w:val="de-CH"/>
        </w:rPr>
        <w:t>e</w:t>
      </w:r>
      <w:r w:rsidRPr="006B056F">
        <w:rPr>
          <w:rFonts w:ascii="Arial" w:hAnsi="Arial" w:cs="Arial"/>
          <w:lang w:val="de-CH"/>
        </w:rPr>
        <w:t>rreichen.</w:t>
      </w:r>
    </w:p>
    <w:p w:rsidR="00537071" w:rsidRPr="006B056F" w:rsidRDefault="00537071" w:rsidP="00537071">
      <w:pPr>
        <w:numPr>
          <w:ilvl w:val="0"/>
          <w:numId w:val="2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>Kader werden als Einzelperson und die Mannschaft als Formation beurteilt.</w:t>
      </w:r>
    </w:p>
    <w:p w:rsidR="00E77B08" w:rsidRDefault="00E77B08" w:rsidP="00537071">
      <w:pPr>
        <w:pStyle w:val="berschrift2"/>
        <w:rPr>
          <w:rFonts w:ascii="Arial" w:hAnsi="Arial" w:cs="Arial"/>
          <w:lang w:val="de-CH"/>
        </w:rPr>
      </w:pPr>
    </w:p>
    <w:p w:rsidR="00537071" w:rsidRPr="006B056F" w:rsidRDefault="00537071" w:rsidP="00537071">
      <w:pPr>
        <w:pStyle w:val="berschrift2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>Schiedsrichter C Lage</w:t>
      </w:r>
    </w:p>
    <w:p w:rsidR="00537071" w:rsidRPr="006B056F" w:rsidRDefault="00537071" w:rsidP="00537071">
      <w:pPr>
        <w:numPr>
          <w:ilvl w:val="0"/>
          <w:numId w:val="3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 xml:space="preserve">Beobachtet gezielt und zweckmässig während </w:t>
      </w:r>
      <w:r w:rsidR="00F07D83">
        <w:rPr>
          <w:rFonts w:ascii="Arial" w:hAnsi="Arial" w:cs="Arial"/>
          <w:lang w:val="de-CH"/>
        </w:rPr>
        <w:t>allen Phasen</w:t>
      </w:r>
      <w:r w:rsidRPr="006B056F">
        <w:rPr>
          <w:rFonts w:ascii="Arial" w:hAnsi="Arial" w:cs="Arial"/>
          <w:lang w:val="de-CH"/>
        </w:rPr>
        <w:t xml:space="preserve">  den C Lage.</w:t>
      </w:r>
    </w:p>
    <w:p w:rsidR="00537071" w:rsidRPr="006B056F" w:rsidRDefault="00537071" w:rsidP="00537071">
      <w:pPr>
        <w:numPr>
          <w:ilvl w:val="0"/>
          <w:numId w:val="3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 xml:space="preserve">Erfasst die vorgegebenen Leistungsanforderungen gemäss </w:t>
      </w:r>
      <w:r w:rsidR="00B3579F">
        <w:rPr>
          <w:rFonts w:ascii="Arial" w:hAnsi="Arial" w:cs="Arial"/>
          <w:lang w:val="de-CH"/>
        </w:rPr>
        <w:t>dem</w:t>
      </w:r>
      <w:r w:rsidRPr="006B056F">
        <w:rPr>
          <w:rFonts w:ascii="Arial" w:hAnsi="Arial" w:cs="Arial"/>
          <w:lang w:val="de-CH"/>
        </w:rPr>
        <w:t xml:space="preserve"> Schiedsrichterbl</w:t>
      </w:r>
      <w:r w:rsidR="00B3579F">
        <w:rPr>
          <w:rFonts w:ascii="Arial" w:hAnsi="Arial" w:cs="Arial"/>
          <w:lang w:val="de-CH"/>
        </w:rPr>
        <w:t>a</w:t>
      </w:r>
      <w:r w:rsidRPr="006B056F">
        <w:rPr>
          <w:rFonts w:ascii="Arial" w:hAnsi="Arial" w:cs="Arial"/>
          <w:lang w:val="de-CH"/>
        </w:rPr>
        <w:t>tt:</w:t>
      </w:r>
    </w:p>
    <w:p w:rsidR="00537071" w:rsidRPr="006B056F" w:rsidRDefault="00537071" w:rsidP="00537071">
      <w:pPr>
        <w:numPr>
          <w:ilvl w:val="0"/>
          <w:numId w:val="3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>Erfasst bei Bedarf und nach eigenem Ermessen</w:t>
      </w:r>
      <w:r w:rsidR="00F07D83">
        <w:rPr>
          <w:rFonts w:ascii="Arial" w:hAnsi="Arial" w:cs="Arial"/>
          <w:lang w:val="de-CH"/>
        </w:rPr>
        <w:t xml:space="preserve"> zusätzlichen</w:t>
      </w:r>
      <w:r w:rsidRPr="006B056F">
        <w:rPr>
          <w:rFonts w:ascii="Arial" w:hAnsi="Arial" w:cs="Arial"/>
          <w:lang w:val="de-CH"/>
        </w:rPr>
        <w:t xml:space="preserve"> Leistungen des C Lage inkl. Analyse und Bewertung gemäss den Übungszielen.</w:t>
      </w:r>
    </w:p>
    <w:p w:rsidR="00E77B08" w:rsidRDefault="00E77B08" w:rsidP="00537071">
      <w:pPr>
        <w:pStyle w:val="berschrift2"/>
        <w:rPr>
          <w:rFonts w:ascii="Arial" w:hAnsi="Arial" w:cs="Arial"/>
          <w:lang w:val="de-CH"/>
        </w:rPr>
      </w:pPr>
    </w:p>
    <w:p w:rsidR="00537071" w:rsidRPr="006B056F" w:rsidRDefault="00537071" w:rsidP="00537071">
      <w:pPr>
        <w:pStyle w:val="berschrift2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>Schiedsrichter Mannschaft</w:t>
      </w:r>
    </w:p>
    <w:p w:rsidR="00537071" w:rsidRPr="006B056F" w:rsidRDefault="00537071" w:rsidP="00537071">
      <w:pPr>
        <w:numPr>
          <w:ilvl w:val="0"/>
          <w:numId w:val="3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 xml:space="preserve">Beobachtet gezielt und zweckmässig während </w:t>
      </w:r>
      <w:r w:rsidR="00F07D83">
        <w:rPr>
          <w:rFonts w:ascii="Arial" w:hAnsi="Arial" w:cs="Arial"/>
          <w:lang w:val="de-CH"/>
        </w:rPr>
        <w:t>allen</w:t>
      </w:r>
      <w:r w:rsidRPr="006B056F">
        <w:rPr>
          <w:rFonts w:ascii="Arial" w:hAnsi="Arial" w:cs="Arial"/>
          <w:lang w:val="de-CH"/>
        </w:rPr>
        <w:t xml:space="preserve"> Phasen</w:t>
      </w:r>
      <w:r w:rsidR="00F07D83">
        <w:rPr>
          <w:rFonts w:ascii="Arial" w:hAnsi="Arial" w:cs="Arial"/>
          <w:lang w:val="de-CH"/>
        </w:rPr>
        <w:t xml:space="preserve"> die Mannschaft</w:t>
      </w:r>
      <w:r w:rsidRPr="006B056F">
        <w:rPr>
          <w:rFonts w:ascii="Arial" w:hAnsi="Arial" w:cs="Arial"/>
          <w:lang w:val="de-CH"/>
        </w:rPr>
        <w:t>.</w:t>
      </w:r>
    </w:p>
    <w:p w:rsidR="00537071" w:rsidRPr="006B056F" w:rsidRDefault="00537071" w:rsidP="00537071">
      <w:pPr>
        <w:numPr>
          <w:ilvl w:val="0"/>
          <w:numId w:val="3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>Erfasst die vorgegebenen Leistungsanforderungen in den Bereichen KP / Standortprodukte / ELD und Infos / Meldefluss / Kommunikation</w:t>
      </w:r>
      <w:r w:rsidR="00F07D83">
        <w:rPr>
          <w:rFonts w:ascii="Arial" w:hAnsi="Arial" w:cs="Arial"/>
          <w:lang w:val="de-CH"/>
        </w:rPr>
        <w:t xml:space="preserve"> gemäss dem Schiedsrichterblatt</w:t>
      </w:r>
      <w:r w:rsidRPr="006B056F">
        <w:rPr>
          <w:rFonts w:ascii="Arial" w:hAnsi="Arial" w:cs="Arial"/>
          <w:lang w:val="de-CH"/>
        </w:rPr>
        <w:t>:</w:t>
      </w:r>
    </w:p>
    <w:p w:rsidR="00537071" w:rsidRDefault="00537071" w:rsidP="00537071">
      <w:pPr>
        <w:numPr>
          <w:ilvl w:val="0"/>
          <w:numId w:val="3"/>
        </w:numPr>
        <w:spacing w:after="180" w:line="264" w:lineRule="auto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 xml:space="preserve">Erfasst bei Bedarf und nach eigenem Ermessen </w:t>
      </w:r>
      <w:r w:rsidR="00F07D83">
        <w:rPr>
          <w:rFonts w:ascii="Arial" w:hAnsi="Arial" w:cs="Arial"/>
          <w:lang w:val="de-CH"/>
        </w:rPr>
        <w:t xml:space="preserve">zusätzliche </w:t>
      </w:r>
      <w:r w:rsidRPr="006B056F">
        <w:rPr>
          <w:rFonts w:ascii="Arial" w:hAnsi="Arial" w:cs="Arial"/>
          <w:lang w:val="de-CH"/>
        </w:rPr>
        <w:t>Leistungen der Mannschaften inkl. Analyse und Bewertung gemäss den Übungszielen.</w:t>
      </w:r>
    </w:p>
    <w:p w:rsidR="00F07D83" w:rsidRDefault="00F07D83" w:rsidP="00F07D83">
      <w:pPr>
        <w:spacing w:after="180" w:line="264" w:lineRule="auto"/>
        <w:ind w:left="720"/>
        <w:rPr>
          <w:rFonts w:ascii="Arial" w:hAnsi="Arial" w:cs="Arial"/>
          <w:lang w:val="de-CH"/>
        </w:rPr>
      </w:pPr>
    </w:p>
    <w:p w:rsidR="00F07D83" w:rsidRDefault="00F07D83" w:rsidP="00F07D83">
      <w:pPr>
        <w:spacing w:after="180" w:line="264" w:lineRule="auto"/>
        <w:ind w:left="720"/>
        <w:rPr>
          <w:rFonts w:ascii="Arial" w:hAnsi="Arial" w:cs="Arial"/>
          <w:lang w:val="de-CH"/>
        </w:rPr>
      </w:pPr>
    </w:p>
    <w:p w:rsidR="00F07D83" w:rsidRDefault="00F07D83" w:rsidP="00F07D83">
      <w:pPr>
        <w:spacing w:after="180" w:line="264" w:lineRule="auto"/>
        <w:ind w:left="720"/>
        <w:rPr>
          <w:rFonts w:ascii="Arial" w:hAnsi="Arial" w:cs="Arial"/>
          <w:lang w:val="de-CH"/>
        </w:rPr>
      </w:pPr>
    </w:p>
    <w:p w:rsidR="00F07D83" w:rsidRDefault="00F07D83" w:rsidP="00F07D83">
      <w:pPr>
        <w:spacing w:after="180" w:line="264" w:lineRule="auto"/>
        <w:ind w:left="720"/>
        <w:rPr>
          <w:rFonts w:ascii="Arial" w:hAnsi="Arial" w:cs="Arial"/>
          <w:lang w:val="de-CH"/>
        </w:rPr>
      </w:pPr>
    </w:p>
    <w:p w:rsidR="00E85B8F" w:rsidRDefault="00E85B8F" w:rsidP="00F07D83">
      <w:pPr>
        <w:spacing w:after="180" w:line="264" w:lineRule="auto"/>
        <w:ind w:left="720"/>
        <w:rPr>
          <w:rFonts w:ascii="Arial" w:hAnsi="Arial" w:cs="Arial"/>
          <w:lang w:val="de-CH"/>
        </w:rPr>
      </w:pPr>
    </w:p>
    <w:p w:rsidR="00E85B8F" w:rsidRPr="006B056F" w:rsidRDefault="00E85B8F" w:rsidP="00F07D83">
      <w:pPr>
        <w:spacing w:after="180" w:line="264" w:lineRule="auto"/>
        <w:ind w:left="720"/>
        <w:rPr>
          <w:rFonts w:ascii="Arial" w:hAnsi="Arial" w:cs="Arial"/>
          <w:lang w:val="de-CH"/>
        </w:rPr>
      </w:pPr>
    </w:p>
    <w:p w:rsidR="00537071" w:rsidRPr="006B056F" w:rsidRDefault="00537071" w:rsidP="00537071">
      <w:pPr>
        <w:pStyle w:val="berschrift2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lastRenderedPageBreak/>
        <w:t>Schiedsrichterblatt</w:t>
      </w:r>
    </w:p>
    <w:p w:rsidR="00537071" w:rsidRPr="006B056F" w:rsidRDefault="00F07D83" w:rsidP="00537071">
      <w:pPr>
        <w:pStyle w:val="berschrift3"/>
        <w:rPr>
          <w:rFonts w:ascii="Arial" w:hAnsi="Arial" w:cs="Arial"/>
          <w:lang w:val="de-CH"/>
        </w:rPr>
      </w:pPr>
      <w:r>
        <w:rPr>
          <w:rFonts w:ascii="Arial" w:hAnsi="Arial" w:cs="Arial"/>
          <w:lang w:val="de-CH"/>
        </w:rPr>
        <w:t>Massstab</w:t>
      </w:r>
    </w:p>
    <w:p w:rsidR="00537071" w:rsidRPr="006B056F" w:rsidRDefault="00537071" w:rsidP="00537071">
      <w:pPr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t>Nimmt Stellung über die Qualität sofern eine Leistung erbracht bzw. initialisiert wurde.</w:t>
      </w:r>
    </w:p>
    <w:p w:rsidR="00537071" w:rsidRPr="006B056F" w:rsidRDefault="00537071" w:rsidP="00537071">
      <w:pPr>
        <w:tabs>
          <w:tab w:val="left" w:pos="567"/>
        </w:tabs>
        <w:ind w:left="142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sym w:font="Wingdings" w:char="F04A"/>
      </w:r>
      <w:r w:rsidRPr="006B056F">
        <w:rPr>
          <w:rFonts w:ascii="Arial" w:hAnsi="Arial" w:cs="Arial"/>
          <w:lang w:val="de-CH"/>
        </w:rPr>
        <w:tab/>
      </w:r>
      <w:r w:rsidRPr="006B056F">
        <w:rPr>
          <w:rFonts w:ascii="Arial" w:hAnsi="Arial" w:cs="Arial"/>
          <w:b/>
          <w:lang w:val="de-CH"/>
        </w:rPr>
        <w:t>gut</w:t>
      </w:r>
      <w:r w:rsidRPr="006B056F">
        <w:rPr>
          <w:rFonts w:ascii="Arial" w:hAnsi="Arial" w:cs="Arial"/>
          <w:lang w:val="de-CH"/>
        </w:rPr>
        <w:t xml:space="preserve">: </w:t>
      </w:r>
      <w:r w:rsidRPr="006B056F">
        <w:rPr>
          <w:rFonts w:ascii="Arial" w:hAnsi="Arial" w:cs="Arial"/>
        </w:rPr>
        <w:t>das Überprüfte erzielt in der Ausführung den gewünschten Effekt</w:t>
      </w:r>
    </w:p>
    <w:p w:rsidR="00537071" w:rsidRPr="006B056F" w:rsidRDefault="00537071" w:rsidP="00537071">
      <w:pPr>
        <w:tabs>
          <w:tab w:val="left" w:pos="567"/>
        </w:tabs>
        <w:ind w:left="142"/>
        <w:rPr>
          <w:rFonts w:ascii="Arial" w:hAnsi="Arial" w:cs="Arial"/>
          <w:lang w:val="de-CH"/>
        </w:rPr>
      </w:pPr>
      <w:r w:rsidRPr="006B056F">
        <w:rPr>
          <w:rFonts w:ascii="Arial" w:hAnsi="Arial" w:cs="Arial"/>
          <w:lang w:val="de-CH"/>
        </w:rPr>
        <w:sym w:font="Wingdings" w:char="F04B"/>
      </w:r>
      <w:r w:rsidRPr="006B056F">
        <w:rPr>
          <w:rFonts w:ascii="Arial" w:hAnsi="Arial" w:cs="Arial"/>
          <w:lang w:val="de-CH"/>
        </w:rPr>
        <w:tab/>
      </w:r>
      <w:r w:rsidRPr="006B056F">
        <w:rPr>
          <w:rFonts w:ascii="Arial" w:hAnsi="Arial" w:cs="Arial"/>
          <w:b/>
          <w:lang w:val="de-CH"/>
        </w:rPr>
        <w:t>genügend</w:t>
      </w:r>
      <w:r w:rsidRPr="006B056F">
        <w:rPr>
          <w:rFonts w:ascii="Arial" w:hAnsi="Arial" w:cs="Arial"/>
          <w:lang w:val="de-CH"/>
        </w:rPr>
        <w:t xml:space="preserve">: </w:t>
      </w:r>
      <w:r w:rsidRPr="006B056F">
        <w:rPr>
          <w:rFonts w:ascii="Arial" w:hAnsi="Arial" w:cs="Arial"/>
        </w:rPr>
        <w:t>das Überprüfte muss/kann in der Ausführung optimiert werden</w:t>
      </w:r>
    </w:p>
    <w:p w:rsidR="00537071" w:rsidRDefault="00537071" w:rsidP="00537071">
      <w:pPr>
        <w:tabs>
          <w:tab w:val="left" w:pos="567"/>
        </w:tabs>
        <w:ind w:left="142"/>
        <w:rPr>
          <w:rFonts w:ascii="Arial" w:hAnsi="Arial" w:cs="Arial"/>
          <w:i/>
        </w:rPr>
      </w:pPr>
      <w:r w:rsidRPr="006B056F">
        <w:rPr>
          <w:rFonts w:ascii="Arial" w:hAnsi="Arial" w:cs="Arial"/>
          <w:lang w:val="de-CH"/>
        </w:rPr>
        <w:sym w:font="Wingdings" w:char="F04C"/>
      </w:r>
      <w:r w:rsidRPr="006B056F">
        <w:rPr>
          <w:rFonts w:ascii="Arial" w:hAnsi="Arial" w:cs="Arial"/>
          <w:lang w:val="de-CH"/>
        </w:rPr>
        <w:tab/>
      </w:r>
      <w:r w:rsidRPr="006B056F">
        <w:rPr>
          <w:rFonts w:ascii="Arial" w:hAnsi="Arial" w:cs="Arial"/>
          <w:b/>
          <w:lang w:val="de-CH"/>
        </w:rPr>
        <w:t>ungenügend</w:t>
      </w:r>
      <w:r w:rsidRPr="006B056F">
        <w:rPr>
          <w:rFonts w:ascii="Arial" w:hAnsi="Arial" w:cs="Arial"/>
          <w:lang w:val="de-CH"/>
        </w:rPr>
        <w:t xml:space="preserve">: </w:t>
      </w:r>
      <w:r w:rsidRPr="006B056F">
        <w:rPr>
          <w:rFonts w:ascii="Arial" w:hAnsi="Arial" w:cs="Arial"/>
        </w:rPr>
        <w:t xml:space="preserve">das Überprüfte erzielt in der Ausführung den gewünschten Effekt </w:t>
      </w:r>
      <w:r w:rsidRPr="006B056F">
        <w:rPr>
          <w:rFonts w:ascii="Arial" w:hAnsi="Arial" w:cs="Arial"/>
          <w:i/>
        </w:rPr>
        <w:t>nicht</w:t>
      </w:r>
    </w:p>
    <w:p w:rsidR="00E77B08" w:rsidRDefault="00E77B08" w:rsidP="00537071">
      <w:pPr>
        <w:tabs>
          <w:tab w:val="left" w:pos="567"/>
        </w:tabs>
        <w:ind w:left="142"/>
        <w:rPr>
          <w:rFonts w:ascii="Arial" w:hAnsi="Arial" w:cs="Arial"/>
          <w:i/>
        </w:rPr>
      </w:pPr>
    </w:p>
    <w:p w:rsidR="00E77B08" w:rsidRDefault="00E77B08" w:rsidP="00537071">
      <w:pPr>
        <w:tabs>
          <w:tab w:val="left" w:pos="567"/>
        </w:tabs>
        <w:ind w:left="142"/>
        <w:rPr>
          <w:rFonts w:ascii="Arial" w:hAnsi="Arial" w:cs="Arial"/>
          <w:i/>
        </w:rPr>
      </w:pPr>
    </w:p>
    <w:p w:rsidR="00E77B08" w:rsidRDefault="00E77B08" w:rsidP="00537071">
      <w:pPr>
        <w:tabs>
          <w:tab w:val="left" w:pos="567"/>
        </w:tabs>
        <w:ind w:left="142"/>
        <w:rPr>
          <w:rFonts w:ascii="Arial" w:hAnsi="Arial" w:cs="Arial"/>
          <w:b/>
          <w:u w:val="single"/>
        </w:rPr>
      </w:pPr>
    </w:p>
    <w:p w:rsidR="00E77B08" w:rsidRDefault="00E77B08" w:rsidP="00E77B08">
      <w:pPr>
        <w:tabs>
          <w:tab w:val="left" w:pos="567"/>
        </w:tabs>
        <w:ind w:left="142"/>
        <w:rPr>
          <w:rFonts w:ascii="Arial" w:hAnsi="Arial" w:cs="Arial"/>
          <w:b/>
          <w:u w:val="single"/>
        </w:rPr>
      </w:pPr>
      <w:r w:rsidRPr="00E77B08">
        <w:rPr>
          <w:rFonts w:ascii="Arial" w:hAnsi="Arial" w:cs="Arial"/>
          <w:b/>
          <w:u w:val="single"/>
        </w:rPr>
        <w:t>Beilage:</w:t>
      </w:r>
    </w:p>
    <w:p w:rsidR="00E77B08" w:rsidRDefault="00E77B08" w:rsidP="00E77B08">
      <w:pPr>
        <w:tabs>
          <w:tab w:val="left" w:pos="567"/>
        </w:tabs>
        <w:ind w:left="142"/>
        <w:rPr>
          <w:rFonts w:ascii="Arial" w:hAnsi="Arial" w:cs="Arial"/>
        </w:rPr>
      </w:pPr>
      <w:r>
        <w:rPr>
          <w:rFonts w:ascii="Arial" w:hAnsi="Arial" w:cs="Arial"/>
        </w:rPr>
        <w:t>SR- Blätter</w:t>
      </w:r>
    </w:p>
    <w:p w:rsidR="00E77B08" w:rsidRPr="00E77B08" w:rsidRDefault="00E77B08" w:rsidP="00E77B08">
      <w:pPr>
        <w:tabs>
          <w:tab w:val="left" w:pos="567"/>
        </w:tabs>
        <w:ind w:left="142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Einsatzplan - SR</w:t>
      </w:r>
    </w:p>
    <w:p w:rsidR="00537071" w:rsidRPr="006B056F" w:rsidRDefault="00537071" w:rsidP="00537071">
      <w:pPr>
        <w:ind w:left="709"/>
        <w:rPr>
          <w:rFonts w:ascii="Arial" w:hAnsi="Arial" w:cs="Arial"/>
          <w:lang w:val="de-CH"/>
        </w:rPr>
      </w:pPr>
    </w:p>
    <w:p w:rsidR="00D772B3" w:rsidRPr="00FC12E5" w:rsidRDefault="00D772B3" w:rsidP="00FC12E5"/>
    <w:sectPr w:rsidR="00D772B3" w:rsidRPr="00FC12E5" w:rsidSect="00874FC5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417" w:right="1417" w:bottom="1134" w:left="1417" w:header="708" w:footer="139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DA2" w:rsidRDefault="00377DA2" w:rsidP="00471324">
      <w:pPr>
        <w:spacing w:after="0" w:line="240" w:lineRule="auto"/>
      </w:pPr>
      <w:r>
        <w:separator/>
      </w:r>
    </w:p>
  </w:endnote>
  <w:endnote w:type="continuationSeparator" w:id="0">
    <w:p w:rsidR="00377DA2" w:rsidRDefault="00377DA2" w:rsidP="0047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931" w:rsidRDefault="00E154E0">
    <w:pPr>
      <w:pStyle w:val="Fuzeile"/>
    </w:pPr>
    <w:r w:rsidRPr="00E154E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91" type="#_x0000_t202" style="position:absolute;margin-left:0;margin-top:8.8pt;width:153.8pt;height:23.85pt;z-index:251677696;mso-position-horizontal:center;mso-width-relative:margin;mso-height-relative:margin" stroked="f">
          <v:textbox>
            <w:txbxContent>
              <w:p w:rsidR="00AC7369" w:rsidRPr="00AC7369" w:rsidRDefault="00AC7369" w:rsidP="00AC7369">
                <w:pPr>
                  <w:jc w:val="right"/>
                  <w:rPr>
                    <w:rFonts w:ascii="Arial" w:hAnsi="Arial" w:cs="Arial"/>
                  </w:rPr>
                </w:pPr>
                <w:r w:rsidRPr="00AC7369">
                  <w:rPr>
                    <w:rFonts w:ascii="Arial" w:hAnsi="Arial" w:cs="Arial"/>
                  </w:rPr>
                  <w:t>Konzept</w:t>
                </w:r>
              </w:p>
            </w:txbxContent>
          </v:textbox>
        </v:shape>
      </w:pict>
    </w:r>
    <w:r w:rsidRPr="00E154E0">
      <w:rPr>
        <w:noProof/>
      </w:rPr>
      <w:pict>
        <v:shape id="_x0000_s3089" type="#_x0000_t202" style="position:absolute;margin-left:-17.65pt;margin-top:9.05pt;width:113.15pt;height:24.55pt;z-index:251675648;mso-width-relative:margin;mso-height-relative:margin" strokecolor="white [3212]">
          <v:textbox style="mso-next-textbox:#_x0000_s3089">
            <w:txbxContent>
              <w:p w:rsidR="0009697D" w:rsidRPr="0009697D" w:rsidRDefault="0009697D">
                <w:pPr>
                  <w:rPr>
                    <w:rFonts w:ascii="Arial" w:hAnsi="Arial" w:cs="Arial"/>
                  </w:rPr>
                </w:pPr>
                <w:r w:rsidRPr="0009697D">
                  <w:rPr>
                    <w:rFonts w:ascii="Arial" w:hAnsi="Arial" w:cs="Arial"/>
                  </w:rPr>
                  <w:t>KUM/REP/CJ/PZ</w:t>
                </w:r>
              </w:p>
            </w:txbxContent>
          </v:textbox>
        </v:shape>
      </w:pict>
    </w:r>
    <w:r w:rsidR="00935C01">
      <w:rPr>
        <w:noProof/>
        <w:lang w:val="de-CH" w:eastAsia="de-CH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3864875</wp:posOffset>
          </wp:positionH>
          <wp:positionV relativeFrom="paragraph">
            <wp:posOffset>67688</wp:posOffset>
          </wp:positionV>
          <wp:extent cx="1913922" cy="439838"/>
          <wp:effectExtent l="19050" t="0" r="0" b="0"/>
          <wp:wrapNone/>
          <wp:docPr id="11" name="Grafik 4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3922" cy="4398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154E0">
      <w:rPr>
        <w:noProof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85" type="#_x0000_t32" style="position:absolute;margin-left:460.25pt;margin-top:8.05pt;width:63.75pt;height:0;z-index:251670528;mso-position-horizontal-relative:text;mso-position-vertical-relative:text" o:connectortype="straight"/>
      </w:pict>
    </w:r>
    <w:r w:rsidRPr="00E154E0">
      <w:rPr>
        <w:noProof/>
        <w:lang w:eastAsia="de-DE"/>
      </w:rPr>
      <w:pict>
        <v:shape id="_x0000_s3086" type="#_x0000_t32" style="position:absolute;margin-left:-69.85pt;margin-top:8.05pt;width:368.95pt;height:0;z-index:251673600;mso-position-horizontal-relative:text;mso-position-vertical-relative:text" o:connectortype="straight"/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2B3" w:rsidRDefault="00E154E0" w:rsidP="00874FC5">
    <w:pPr>
      <w:pStyle w:val="Fuzeile"/>
      <w:tabs>
        <w:tab w:val="clear" w:pos="4536"/>
        <w:tab w:val="clear" w:pos="9072"/>
        <w:tab w:val="left" w:pos="1021"/>
      </w:tabs>
    </w:pPr>
    <w:r w:rsidRPr="00E154E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95" type="#_x0000_t202" style="position:absolute;margin-left:-14.3pt;margin-top:32.8pt;width:113.45pt;height:30.4pt;z-index:251679744;mso-height-percent:200;mso-height-percent:200;mso-width-relative:margin;mso-height-relative:margin" stroked="f">
          <v:textbox style="mso-fit-shape-to-text:t">
            <w:txbxContent>
              <w:p w:rsidR="00874FC5" w:rsidRPr="00874FC5" w:rsidRDefault="00874FC5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874FC5">
                  <w:rPr>
                    <w:rFonts w:ascii="Arial" w:hAnsi="Arial" w:cs="Arial"/>
                    <w:sz w:val="20"/>
                    <w:szCs w:val="20"/>
                  </w:rPr>
                  <w:t>K</w:t>
                </w:r>
                <w:r w:rsidR="00FD708A">
                  <w:rPr>
                    <w:rFonts w:ascii="Arial" w:hAnsi="Arial" w:cs="Arial"/>
                    <w:sz w:val="20"/>
                    <w:szCs w:val="20"/>
                  </w:rPr>
                  <w:t xml:space="preserve">UM / REP / CJ / </w:t>
                </w:r>
                <w:r w:rsidRPr="00874FC5">
                  <w:rPr>
                    <w:rFonts w:ascii="Arial" w:hAnsi="Arial" w:cs="Arial"/>
                    <w:sz w:val="20"/>
                    <w:szCs w:val="20"/>
                  </w:rPr>
                  <w:t>PZ</w:t>
                </w:r>
              </w:p>
            </w:txbxContent>
          </v:textbox>
        </v:shape>
      </w:pict>
    </w:r>
    <w:r>
      <w:rPr>
        <w:noProof/>
        <w:lang w:val="de-CH" w:eastAsia="de-CH"/>
      </w:rPr>
      <w:pict>
        <v:shape id="_x0000_s3096" type="#_x0000_t202" style="position:absolute;margin-left:114.15pt;margin-top:32.8pt;width:188.55pt;height:21.85pt;z-index:251680768;mso-width-relative:margin;mso-height-relative:margin" stroked="f">
          <v:textbox>
            <w:txbxContent>
              <w:p w:rsidR="00874FC5" w:rsidRPr="00874FC5" w:rsidRDefault="00E21B3D" w:rsidP="00874FC5">
                <w:pPr>
                  <w:jc w:val="right"/>
                  <w:rPr>
                    <w:rFonts w:ascii="Arial" w:hAnsi="Arial" w:cs="Arial"/>
                    <w:sz w:val="20"/>
                    <w:szCs w:val="20"/>
                    <w:lang w:val="de-CH"/>
                  </w:rPr>
                </w:pPr>
                <w:proofErr w:type="spellStart"/>
                <w:r>
                  <w:rPr>
                    <w:rFonts w:ascii="Arial" w:hAnsi="Arial" w:cs="Arial"/>
                    <w:sz w:val="20"/>
                    <w:szCs w:val="20"/>
                    <w:lang w:val="de-CH"/>
                  </w:rPr>
                  <w:t>Befehlf</w:t>
                </w:r>
                <w:proofErr w:type="spellEnd"/>
                <w:r>
                  <w:rPr>
                    <w:rFonts w:ascii="Arial" w:hAnsi="Arial" w:cs="Arial"/>
                    <w:sz w:val="20"/>
                    <w:szCs w:val="20"/>
                    <w:lang w:val="de-CH"/>
                  </w:rPr>
                  <w:t xml:space="preserve"> für Schiedsrichter</w:t>
                </w:r>
              </w:p>
            </w:txbxContent>
          </v:textbox>
        </v:shape>
      </w:pict>
    </w:r>
    <w:r w:rsidRPr="00E154E0">
      <w:rPr>
        <w:noProof/>
        <w:lang w:eastAsia="de-DE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7" type="#_x0000_t32" style="position:absolute;margin-left:-70.8pt;margin-top:27.85pt;width:368.95pt;height:0;z-index:251665408" o:connectortype="straight"/>
      </w:pict>
    </w:r>
    <w:r w:rsidRPr="00E154E0">
      <w:rPr>
        <w:noProof/>
        <w:lang w:eastAsia="de-DE"/>
      </w:rPr>
      <w:pict>
        <v:shape id="_x0000_s3076" type="#_x0000_t32" style="position:absolute;margin-left:460.7pt;margin-top:27.85pt;width:63.75pt;height:0;z-index:251664384" o:connectortype="straight"/>
      </w:pict>
    </w:r>
    <w:r w:rsidR="00FD708A">
      <w:rPr>
        <w:noProof/>
        <w:lang w:val="de-CH"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3876450</wp:posOffset>
          </wp:positionH>
          <wp:positionV relativeFrom="paragraph">
            <wp:posOffset>332218</wp:posOffset>
          </wp:positionV>
          <wp:extent cx="1913922" cy="439838"/>
          <wp:effectExtent l="19050" t="0" r="0" b="0"/>
          <wp:wrapNone/>
          <wp:docPr id="5" name="Grafik 4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3922" cy="4398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4FC5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DA2" w:rsidRDefault="00377DA2" w:rsidP="00471324">
      <w:pPr>
        <w:spacing w:after="0" w:line="240" w:lineRule="auto"/>
      </w:pPr>
      <w:r>
        <w:separator/>
      </w:r>
    </w:p>
  </w:footnote>
  <w:footnote w:type="continuationSeparator" w:id="0">
    <w:p w:rsidR="00377DA2" w:rsidRDefault="00377DA2" w:rsidP="00471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931" w:rsidRDefault="00E154E0">
    <w:pPr>
      <w:pStyle w:val="Kopfzeile"/>
    </w:pPr>
    <w:r w:rsidRPr="00E154E0"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83" type="#_x0000_t202" style="position:absolute;margin-left:70.85pt;margin-top:29.6pt;width:453.6pt;height:14.65pt;z-index:251668480;mso-width-percent:1000;mso-position-horizontal-relative:page;mso-position-vertical-relative:page;mso-width-percent:1000;mso-width-relative:margin;v-text-anchor:middle" o:allowincell="f" filled="f" stroked="f">
          <v:textbox style="mso-next-textbox:#_x0000_s3083;mso-fit-shape-to-text:t" inset=",0,,0">
            <w:txbxContent>
              <w:p w:rsidR="00D64931" w:rsidRPr="00935C01" w:rsidRDefault="00935C01" w:rsidP="00935C01">
                <w:pPr>
                  <w:spacing w:after="0" w:line="240" w:lineRule="auto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D64931">
                  <w:rPr>
                    <w:sz w:val="24"/>
                    <w:szCs w:val="24"/>
                    <w:lang w:val="de-CH"/>
                  </w:rPr>
                  <w:t>Szenario „Trockenheit / Extremismus“</w:t>
                </w:r>
              </w:p>
            </w:txbxContent>
          </v:textbox>
          <w10:wrap anchorx="margin" anchory="margin"/>
        </v:shape>
      </w:pict>
    </w:r>
    <w:r w:rsidRPr="00E154E0">
      <w:rPr>
        <w:noProof/>
        <w:lang w:eastAsia="de-DE"/>
      </w:rPr>
      <w:pict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3084" type="#_x0000_t5" style="position:absolute;margin-left:487.15pt;margin-top:-5.8pt;width:13.35pt;height:12.65pt;z-index:251669504" fillcolor="#0070c0" strokecolor="#0070c0"/>
      </w:pict>
    </w:r>
    <w:r w:rsidRPr="00E154E0">
      <w:rPr>
        <w:noProof/>
        <w:lang w:eastAsia="zh-TW"/>
      </w:rPr>
      <w:pict>
        <v:shape id="_x0000_s3082" type="#_x0000_t202" style="position:absolute;margin-left:524.4pt;margin-top:28.7pt;width:70pt;height:13.4pt;z-index:251667456;mso-width-percent:1000;mso-position-horizontal-relative:page;mso-position-vertical-relative:page;mso-width-percent:1000;mso-width-relative:right-margin-area;v-text-anchor:middle" o:allowincell="f" fillcolor="#ffc000" strokecolor="#ffc000">
          <v:textbox style="mso-next-textbox:#_x0000_s3082;mso-fit-shape-to-text:t" inset=",0,,0">
            <w:txbxContent>
              <w:p w:rsidR="00D64931" w:rsidRPr="00D64931" w:rsidRDefault="00E154E0">
                <w:pPr>
                  <w:spacing w:after="0" w:line="240" w:lineRule="auto"/>
                  <w:rPr>
                    <w:rFonts w:ascii="Arial" w:hAnsi="Arial" w:cs="Arial"/>
                  </w:rPr>
                </w:pPr>
                <w:r w:rsidRPr="00D64931">
                  <w:rPr>
                    <w:rFonts w:ascii="Arial" w:hAnsi="Arial" w:cs="Arial"/>
                  </w:rPr>
                  <w:fldChar w:fldCharType="begin"/>
                </w:r>
                <w:r w:rsidR="00D64931" w:rsidRPr="00D64931">
                  <w:rPr>
                    <w:rFonts w:ascii="Arial" w:hAnsi="Arial" w:cs="Arial"/>
                  </w:rPr>
                  <w:instrText xml:space="preserve"> PAGE   \* MERGEFORMAT </w:instrText>
                </w:r>
                <w:r w:rsidRPr="00D64931">
                  <w:rPr>
                    <w:rFonts w:ascii="Arial" w:hAnsi="Arial" w:cs="Arial"/>
                  </w:rPr>
                  <w:fldChar w:fldCharType="separate"/>
                </w:r>
                <w:r w:rsidR="0077547D">
                  <w:rPr>
                    <w:rFonts w:ascii="Arial" w:hAnsi="Arial" w:cs="Arial"/>
                    <w:noProof/>
                  </w:rPr>
                  <w:t>2</w:t>
                </w:r>
                <w:r w:rsidRPr="00D64931">
                  <w:rPr>
                    <w:rFonts w:ascii="Arial" w:hAnsi="Arial" w:cs="Arial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324" w:rsidRDefault="00E154E0" w:rsidP="00D772B3">
    <w:pPr>
      <w:pStyle w:val="ZS032"/>
    </w:pPr>
    <w:r w:rsidRPr="00E154E0">
      <w:pict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3075" type="#_x0000_t5" style="position:absolute;margin-left:479.9pt;margin-top:-8.1pt;width:13.35pt;height:12.65pt;z-index:251662336" fillcolor="#0070c0" strokecolor="#0070c0"/>
      </w:pict>
    </w:r>
    <w:r w:rsidRPr="00E154E0">
      <w:rPr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516.2pt;margin-top:27pt;width:79.1pt;height:13.55pt;z-index:251660288;mso-position-horizontal-relative:page;mso-position-vertical-relative:page;mso-width-relative:left-margin-area;v-text-anchor:middle" o:allowincell="f" fillcolor="#ffc000" stroked="f">
          <v:textbox style="mso-next-textbox:#_x0000_s3073" inset=",0,,0">
            <w:txbxContent>
              <w:p w:rsidR="00471324" w:rsidRPr="00D64931" w:rsidRDefault="00E154E0" w:rsidP="0077547D">
                <w:pPr>
                  <w:spacing w:after="0"/>
                  <w:rPr>
                    <w:rFonts w:ascii="Arial" w:hAnsi="Arial" w:cs="Arial"/>
                    <w:sz w:val="24"/>
                  </w:rPr>
                </w:pPr>
                <w:r w:rsidRPr="00D64931">
                  <w:rPr>
                    <w:rFonts w:ascii="Arial" w:hAnsi="Arial" w:cs="Arial"/>
                    <w:sz w:val="24"/>
                  </w:rPr>
                  <w:fldChar w:fldCharType="begin"/>
                </w:r>
                <w:r w:rsidR="00471324" w:rsidRPr="00D64931">
                  <w:rPr>
                    <w:rFonts w:ascii="Arial" w:hAnsi="Arial" w:cs="Arial"/>
                    <w:sz w:val="24"/>
                  </w:rPr>
                  <w:instrText xml:space="preserve"> PAGE   \* MERGEFORMAT </w:instrText>
                </w:r>
                <w:r w:rsidRPr="00D64931">
                  <w:rPr>
                    <w:rFonts w:ascii="Arial" w:hAnsi="Arial" w:cs="Arial"/>
                    <w:sz w:val="24"/>
                  </w:rPr>
                  <w:fldChar w:fldCharType="separate"/>
                </w:r>
                <w:r w:rsidR="00392CAF">
                  <w:rPr>
                    <w:rFonts w:ascii="Arial" w:hAnsi="Arial" w:cs="Arial"/>
                    <w:noProof/>
                    <w:sz w:val="24"/>
                  </w:rPr>
                  <w:t>4</w:t>
                </w:r>
                <w:r w:rsidRPr="00D64931">
                  <w:rPr>
                    <w:rFonts w:ascii="Arial" w:hAnsi="Arial" w:cs="Arial"/>
                    <w:sz w:val="24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Pr="00E154E0">
      <w:rPr>
        <w:lang w:eastAsia="zh-TW"/>
      </w:rPr>
      <w:pict>
        <v:shape id="_x0000_s3074" type="#_x0000_t202" style="position:absolute;margin-left:56.55pt;margin-top:29.05pt;width:453.55pt;height:11.5pt;z-index:251661312;mso-width-percent:1000;mso-position-horizontal-relative:page;mso-position-vertical-relative:page;mso-width-percent:1000;mso-width-relative:margin;v-text-anchor:middle" o:allowincell="f" filled="f" stroked="f">
          <v:textbox style="mso-next-textbox:#_x0000_s3074;mso-fit-shape-to-text:t" inset=",0,,0">
            <w:txbxContent>
              <w:p w:rsidR="00471324" w:rsidRPr="00874FC5" w:rsidRDefault="00471324" w:rsidP="0077547D">
                <w:pPr>
                  <w:spacing w:after="0" w:line="240" w:lineRule="auto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874FC5">
                  <w:rPr>
                    <w:rFonts w:ascii="Arial" w:hAnsi="Arial" w:cs="Arial"/>
                    <w:sz w:val="20"/>
                    <w:szCs w:val="20"/>
                    <w:lang w:val="de-CH"/>
                  </w:rPr>
                  <w:t>Szenario „Trockenheit / Extremismus“</w:t>
                </w: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1517E"/>
    <w:multiLevelType w:val="hybridMultilevel"/>
    <w:tmpl w:val="119A98E6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55AAC"/>
    <w:multiLevelType w:val="hybridMultilevel"/>
    <w:tmpl w:val="65CEE7B8"/>
    <w:lvl w:ilvl="0" w:tplc="0807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">
    <w:nsid w:val="3210581A"/>
    <w:multiLevelType w:val="hybridMultilevel"/>
    <w:tmpl w:val="4E241AAC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EC3944"/>
    <w:multiLevelType w:val="hybridMultilevel"/>
    <w:tmpl w:val="3A3ED4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E37C9"/>
    <w:multiLevelType w:val="hybridMultilevel"/>
    <w:tmpl w:val="A69C496C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4E4594"/>
    <w:multiLevelType w:val="hybridMultilevel"/>
    <w:tmpl w:val="047E9B9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C95472"/>
    <w:multiLevelType w:val="hybridMultilevel"/>
    <w:tmpl w:val="E81CFC7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0125B"/>
    <w:multiLevelType w:val="hybridMultilevel"/>
    <w:tmpl w:val="D7BA982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1D1358"/>
    <w:multiLevelType w:val="hybridMultilevel"/>
    <w:tmpl w:val="AB4E398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30">
      <o:colormenu v:ext="edit" fillcolor="#0070c0" strokecolor="#0070c0"/>
    </o:shapedefaults>
    <o:shapelayout v:ext="edit">
      <o:idmap v:ext="edit" data="3"/>
      <o:rules v:ext="edit">
        <o:r id="V:Rule5" type="connector" idref="#_x0000_s3077"/>
        <o:r id="V:Rule6" type="connector" idref="#_x0000_s3076"/>
        <o:r id="V:Rule7" type="connector" idref="#_x0000_s3085"/>
        <o:r id="V:Rule8" type="connector" idref="#_x0000_s308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74FC5"/>
    <w:rsid w:val="00012069"/>
    <w:rsid w:val="0009697D"/>
    <w:rsid w:val="000C5620"/>
    <w:rsid w:val="0014278D"/>
    <w:rsid w:val="00377DA2"/>
    <w:rsid w:val="00392CAF"/>
    <w:rsid w:val="003D622F"/>
    <w:rsid w:val="00471324"/>
    <w:rsid w:val="00493E8F"/>
    <w:rsid w:val="004B306C"/>
    <w:rsid w:val="00537071"/>
    <w:rsid w:val="006270E5"/>
    <w:rsid w:val="006B0701"/>
    <w:rsid w:val="006B2650"/>
    <w:rsid w:val="006B6205"/>
    <w:rsid w:val="0077547D"/>
    <w:rsid w:val="00874FC5"/>
    <w:rsid w:val="00884839"/>
    <w:rsid w:val="00885C09"/>
    <w:rsid w:val="008E2D27"/>
    <w:rsid w:val="008E36AA"/>
    <w:rsid w:val="00914685"/>
    <w:rsid w:val="0092676E"/>
    <w:rsid w:val="00935C01"/>
    <w:rsid w:val="00AC7369"/>
    <w:rsid w:val="00B3579F"/>
    <w:rsid w:val="00B637C1"/>
    <w:rsid w:val="00BC2D28"/>
    <w:rsid w:val="00BF7CF8"/>
    <w:rsid w:val="00C44C17"/>
    <w:rsid w:val="00C87C81"/>
    <w:rsid w:val="00CA0A75"/>
    <w:rsid w:val="00CB38B9"/>
    <w:rsid w:val="00CF4AE9"/>
    <w:rsid w:val="00D64931"/>
    <w:rsid w:val="00D772B3"/>
    <w:rsid w:val="00DE6487"/>
    <w:rsid w:val="00E154E0"/>
    <w:rsid w:val="00E21B3D"/>
    <w:rsid w:val="00E3691E"/>
    <w:rsid w:val="00E77B08"/>
    <w:rsid w:val="00E85B8F"/>
    <w:rsid w:val="00E87489"/>
    <w:rsid w:val="00ED5344"/>
    <w:rsid w:val="00F07D83"/>
    <w:rsid w:val="00F2109E"/>
    <w:rsid w:val="00F55172"/>
    <w:rsid w:val="00F73B87"/>
    <w:rsid w:val="00FB2696"/>
    <w:rsid w:val="00FB482C"/>
    <w:rsid w:val="00FC12E5"/>
    <w:rsid w:val="00FD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#0070c0" strokecolor="#0070c0"/>
    </o:shapedefaults>
    <o:shapelayout v:ext="edit">
      <o:idmap v:ext="edit" data="1"/>
      <o:rules v:ext="edit">
        <o:r id="V:Rule3" type="connector" idref="#_x0000_s1045"/>
        <o:r id="V:Rule4" type="connector" idref="#_x0000_s104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37C1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537071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1F497D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37071"/>
    <w:pPr>
      <w:spacing w:before="240" w:after="80" w:line="264" w:lineRule="auto"/>
      <w:outlineLvl w:val="1"/>
    </w:pPr>
    <w:rPr>
      <w:rFonts w:eastAsiaTheme="minorEastAsia"/>
      <w:b/>
      <w:bCs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7071"/>
    <w:pPr>
      <w:spacing w:before="240" w:after="60" w:line="264" w:lineRule="auto"/>
      <w:outlineLvl w:val="2"/>
    </w:pPr>
    <w:rPr>
      <w:rFonts w:eastAsiaTheme="minorEastAsia"/>
      <w:b/>
      <w:bCs/>
      <w:color w:val="000000" w:themeColor="text1"/>
      <w:spacing w:val="10"/>
      <w:sz w:val="23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CF4AE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CF4AE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622F"/>
    <w:rPr>
      <w:rFonts w:ascii="Tahoma" w:hAnsi="Tahoma" w:cs="Tahoma"/>
      <w:sz w:val="16"/>
      <w:szCs w:val="16"/>
    </w:rPr>
  </w:style>
  <w:style w:type="paragraph" w:customStyle="1" w:styleId="ZS03">
    <w:name w:val="ZS 03"/>
    <w:basedOn w:val="Standard"/>
    <w:link w:val="ZS03Zchn"/>
    <w:qFormat/>
    <w:rsid w:val="00471324"/>
  </w:style>
  <w:style w:type="paragraph" w:styleId="Kopfzeile">
    <w:name w:val="header"/>
    <w:basedOn w:val="Standard"/>
    <w:link w:val="KopfzeileZchn"/>
    <w:uiPriority w:val="99"/>
    <w:unhideWhenUsed/>
    <w:rsid w:val="00D77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S03Zchn">
    <w:name w:val="ZS 03 Zchn"/>
    <w:basedOn w:val="Absatz-Standardschriftart"/>
    <w:link w:val="ZS03"/>
    <w:rsid w:val="00471324"/>
  </w:style>
  <w:style w:type="character" w:customStyle="1" w:styleId="KopfzeileZchn">
    <w:name w:val="Kopfzeile Zchn"/>
    <w:basedOn w:val="Absatz-Standardschriftart"/>
    <w:link w:val="Kopfzeile"/>
    <w:uiPriority w:val="99"/>
    <w:rsid w:val="00D772B3"/>
  </w:style>
  <w:style w:type="paragraph" w:styleId="Fuzeile">
    <w:name w:val="footer"/>
    <w:basedOn w:val="Standard"/>
    <w:link w:val="FuzeileZchn"/>
    <w:uiPriority w:val="99"/>
    <w:semiHidden/>
    <w:unhideWhenUsed/>
    <w:rsid w:val="0047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71324"/>
  </w:style>
  <w:style w:type="paragraph" w:customStyle="1" w:styleId="ZS032">
    <w:name w:val="ZS 03 2"/>
    <w:basedOn w:val="Kopfzeile"/>
    <w:link w:val="ZS032Zchn"/>
    <w:qFormat/>
    <w:rsid w:val="00D772B3"/>
    <w:rPr>
      <w:noProof/>
      <w:lang w:eastAsia="de-DE"/>
    </w:rPr>
  </w:style>
  <w:style w:type="character" w:customStyle="1" w:styleId="ZS032Zchn">
    <w:name w:val="ZS 03 2 Zchn"/>
    <w:basedOn w:val="KopfzeileZchn"/>
    <w:link w:val="ZS032"/>
    <w:rsid w:val="00D772B3"/>
    <w:rPr>
      <w:noProof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37071"/>
    <w:rPr>
      <w:rFonts w:asciiTheme="majorHAnsi" w:eastAsiaTheme="majorEastAsia" w:hAnsiTheme="majorHAnsi" w:cstheme="majorBidi"/>
      <w:caps/>
      <w:color w:val="1F497D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37071"/>
    <w:rPr>
      <w:rFonts w:eastAsiaTheme="minorEastAsia"/>
      <w:b/>
      <w:bCs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7071"/>
    <w:rPr>
      <w:rFonts w:eastAsiaTheme="minorEastAsia"/>
      <w:b/>
      <w:bCs/>
      <w:color w:val="000000" w:themeColor="text1"/>
      <w:spacing w:val="10"/>
      <w:sz w:val="23"/>
      <w:szCs w:val="23"/>
    </w:rPr>
  </w:style>
  <w:style w:type="paragraph" w:styleId="Untertitel">
    <w:name w:val="Subtitle"/>
    <w:basedOn w:val="Standard"/>
    <w:link w:val="UntertitelZchn"/>
    <w:uiPriority w:val="11"/>
    <w:qFormat/>
    <w:rsid w:val="00537071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spacing w:val="5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37071"/>
    <w:rPr>
      <w:rFonts w:asciiTheme="majorHAnsi" w:eastAsiaTheme="majorEastAsia" w:hAnsiTheme="majorHAnsi" w:cstheme="majorBidi"/>
      <w:b/>
      <w:bCs/>
      <w:caps/>
      <w:spacing w:val="50"/>
      <w:sz w:val="24"/>
      <w:szCs w:val="24"/>
    </w:rPr>
  </w:style>
  <w:style w:type="paragraph" w:styleId="Listenabsatz">
    <w:name w:val="List Paragraph"/>
    <w:basedOn w:val="Standard"/>
    <w:uiPriority w:val="34"/>
    <w:unhideWhenUsed/>
    <w:qFormat/>
    <w:rsid w:val="00537071"/>
    <w:pPr>
      <w:spacing w:after="180" w:line="264" w:lineRule="auto"/>
      <w:ind w:left="720"/>
      <w:contextualSpacing/>
    </w:pPr>
    <w:rPr>
      <w:rFonts w:eastAsiaTheme="minorEastAsia"/>
      <w:sz w:val="23"/>
      <w:szCs w:val="23"/>
    </w:r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E21B3D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eastAsia="Times New Roman" w:hAnsi="Arial" w:cs="Times New Roman"/>
      <w:kern w:val="22"/>
      <w:szCs w:val="20"/>
      <w:lang w:val="de-CH" w:eastAsia="de-DE"/>
    </w:r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E21B3D"/>
    <w:rPr>
      <w:rFonts w:ascii="Arial" w:eastAsia="Times New Roman" w:hAnsi="Arial" w:cs="Times New Roman"/>
      <w:kern w:val="22"/>
      <w:szCs w:val="20"/>
      <w:lang w:val="de-CH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67\Desktop\Titelblatt_Konzept%5b1%5d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1767B-570E-4601-A8B4-C1FCB892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Titelblatt_Konzept[1].dotx</Template>
  <TotalTime>0</TotalTime>
  <Pages>4</Pages>
  <Words>424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Beat</cp:lastModifiedBy>
  <cp:revision>9</cp:revision>
  <cp:lastPrinted>2011-03-09T12:04:00Z</cp:lastPrinted>
  <dcterms:created xsi:type="dcterms:W3CDTF">2011-03-02T19:40:00Z</dcterms:created>
  <dcterms:modified xsi:type="dcterms:W3CDTF">2011-12-01T21:38:00Z</dcterms:modified>
</cp:coreProperties>
</file>